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0E676F"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1C36FB" w:rsidRPr="00A65D36" w:rsidRDefault="001C36FB" w:rsidP="00B87E39">
      <w:pPr>
        <w:jc w:val="left"/>
      </w:pPr>
      <w:r w:rsidRPr="00A65D36">
        <w:t>x64平台上主要有两套常用的 ABI：</w:t>
      </w:r>
    </w:p>
    <w:p w:rsidR="001C36FB" w:rsidRPr="001C36FB" w:rsidRDefault="001C36FB" w:rsidP="00E27B56">
      <w:pPr>
        <w:pStyle w:val="a7"/>
        <w:numPr>
          <w:ilvl w:val="0"/>
          <w:numId w:val="32"/>
        </w:numPr>
        <w:ind w:firstLineChars="0"/>
        <w:jc w:val="left"/>
      </w:pPr>
      <w:r w:rsidRPr="001C36FB">
        <w:rPr>
          <w:rFonts w:hint="eastAsia"/>
        </w:rPr>
        <w:t>用于</w:t>
      </w:r>
      <w:r w:rsidRPr="001C36FB">
        <w:t>64位Windows操作系统上的Windows</w:t>
      </w:r>
      <w:r>
        <w:t xml:space="preserve"> </w:t>
      </w:r>
      <w:r w:rsidRPr="001C36FB">
        <w:t>x64</w:t>
      </w:r>
      <w:r>
        <w:t xml:space="preserve"> </w:t>
      </w:r>
      <w:r w:rsidRPr="001C36FB">
        <w:t>ABI</w:t>
      </w:r>
      <w:r w:rsidR="00B87E39">
        <w:rPr>
          <w:rFonts w:hint="eastAsia"/>
        </w:rPr>
        <w:t>（</w:t>
      </w:r>
      <w:r w:rsidR="00B87E39" w:rsidRPr="00B87E39">
        <w:t>https://learn.microsoft.com/en-us/cpp/build/x64-software-conventions?view=msvc-170</w:t>
      </w:r>
      <w:r w:rsidR="00B87E39">
        <w:rPr>
          <w:rFonts w:hint="eastAsia"/>
        </w:rPr>
        <w:t>）</w:t>
      </w:r>
    </w:p>
    <w:p w:rsidR="001C36FB" w:rsidRDefault="001C36FB" w:rsidP="00E27B56">
      <w:pPr>
        <w:pStyle w:val="a7"/>
        <w:numPr>
          <w:ilvl w:val="0"/>
          <w:numId w:val="32"/>
        </w:numPr>
        <w:ind w:firstLineChars="0"/>
        <w:jc w:val="left"/>
      </w:pPr>
      <w:r w:rsidRPr="001C36FB">
        <w:rPr>
          <w:rFonts w:hint="eastAsia"/>
        </w:rPr>
        <w:lastRenderedPageBreak/>
        <w:t>用于</w:t>
      </w:r>
      <w:r w:rsidRPr="001C36FB">
        <w:t>64位Linux以及一众UNIX-like的操作系统上的x86-64</w:t>
      </w:r>
      <w:r>
        <w:t xml:space="preserve"> </w:t>
      </w:r>
      <w:r w:rsidRPr="001C36FB">
        <w:t>System</w:t>
      </w:r>
      <w:r>
        <w:t xml:space="preserve"> </w:t>
      </w:r>
      <w:r w:rsidRPr="001C36FB">
        <w:t>V</w:t>
      </w:r>
      <w:r>
        <w:t xml:space="preserve"> </w:t>
      </w:r>
      <w:r w:rsidRPr="001C36FB">
        <w:t>ABI</w:t>
      </w:r>
      <w:r w:rsidR="00B87E39">
        <w:rPr>
          <w:rFonts w:hint="eastAsia"/>
        </w:rPr>
        <w:t>（</w:t>
      </w:r>
      <w:r w:rsidR="00B87E39" w:rsidRPr="00B87E39">
        <w:t>https://gitlab.com/x86-psABIs/x86-64-ABI</w:t>
      </w:r>
      <w:r w:rsidR="00B87E39">
        <w:rPr>
          <w:rFonts w:hint="eastAsia"/>
        </w:rPr>
        <w:t>）</w:t>
      </w:r>
    </w:p>
    <w:p w:rsidR="008408AD" w:rsidRDefault="00966BF2" w:rsidP="00B87E39">
      <w:pPr>
        <w:jc w:val="left"/>
      </w:pPr>
      <w:r>
        <w:t>System V ABI规定了</w:t>
      </w:r>
      <w:r w:rsidR="008408AD">
        <w:rPr>
          <w:rFonts w:hint="eastAsia"/>
        </w:rPr>
        <w:t>：</w:t>
      </w:r>
    </w:p>
    <w:p w:rsidR="008408AD" w:rsidRDefault="00966BF2" w:rsidP="00E27B56">
      <w:pPr>
        <w:pStyle w:val="a7"/>
        <w:numPr>
          <w:ilvl w:val="0"/>
          <w:numId w:val="33"/>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E27B56">
      <w:pPr>
        <w:pStyle w:val="a7"/>
        <w:numPr>
          <w:ilvl w:val="0"/>
          <w:numId w:val="33"/>
        </w:numPr>
        <w:ind w:firstLineChars="0"/>
        <w:jc w:val="left"/>
      </w:pPr>
      <w:r>
        <w:t>如果</w:t>
      </w:r>
      <w:r w:rsidR="00511DEF">
        <w:t>寄存器用完了，就通过栈传递</w:t>
      </w:r>
      <w:r w:rsidR="00511DEF">
        <w:rPr>
          <w:rFonts w:hint="eastAsia"/>
        </w:rPr>
        <w:t>；</w:t>
      </w:r>
    </w:p>
    <w:p w:rsidR="008408AD" w:rsidRDefault="00966BF2" w:rsidP="00E27B56">
      <w:pPr>
        <w:pStyle w:val="a7"/>
        <w:numPr>
          <w:ilvl w:val="0"/>
          <w:numId w:val="33"/>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E27B56">
      <w:pPr>
        <w:pStyle w:val="a7"/>
        <w:numPr>
          <w:ilvl w:val="0"/>
          <w:numId w:val="33"/>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lastRenderedPageBreak/>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lastRenderedPageBreak/>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lastRenderedPageBreak/>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lastRenderedPageBreak/>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lastRenderedPageBreak/>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lastRenderedPageBreak/>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lastRenderedPageBreak/>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lastRenderedPageBreak/>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lastRenderedPageBreak/>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1"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2"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3"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lastRenderedPageBreak/>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lastRenderedPageBreak/>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2C2BF3">
      <w:pPr>
        <w:widowControl/>
        <w:numPr>
          <w:ilvl w:val="0"/>
          <w:numId w:val="41"/>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2C2BF3">
      <w:pPr>
        <w:widowControl/>
        <w:numPr>
          <w:ilvl w:val="0"/>
          <w:numId w:val="42"/>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2C2BF3">
      <w:pPr>
        <w:widowControl/>
        <w:numPr>
          <w:ilvl w:val="0"/>
          <w:numId w:val="42"/>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2C2BF3">
      <w:pPr>
        <w:widowControl/>
        <w:numPr>
          <w:ilvl w:val="0"/>
          <w:numId w:val="42"/>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lastRenderedPageBreak/>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lastRenderedPageBreak/>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lastRenderedPageBreak/>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工程师习惯用DDR称呼用了DDR技术的SDRAM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DDR的核心要义是在一个时钟周期内，上升沿和下降沿都做一次数据采样，这样400MHz的主频可以实现800Mbps的数据传输速率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3846" cy="1867315"/>
                    </a:xfrm>
                    <a:prstGeom prst="rect">
                      <a:avLst/>
                    </a:prstGeom>
                  </pic:spPr>
                </pic:pic>
              </a:graphicData>
            </a:graphic>
          </wp:inline>
        </w:drawing>
      </w:r>
    </w:p>
    <w:p w:rsidR="00625446" w:rsidRDefault="00625446" w:rsidP="00DC3BBF">
      <w:pPr>
        <w:pStyle w:val="a7"/>
        <w:numPr>
          <w:ilvl w:val="0"/>
          <w:numId w:val="46"/>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C3BBF">
      <w:pPr>
        <w:pStyle w:val="a7"/>
        <w:numPr>
          <w:ilvl w:val="0"/>
          <w:numId w:val="46"/>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C3BBF">
      <w:pPr>
        <w:pStyle w:val="a7"/>
        <w:numPr>
          <w:ilvl w:val="0"/>
          <w:numId w:val="46"/>
        </w:numPr>
        <w:spacing w:line="264" w:lineRule="auto"/>
        <w:ind w:firstLineChars="0"/>
        <w:rPr>
          <w:rFonts w:asciiTheme="minorEastAsia" w:hAnsiTheme="minorEastAsia"/>
          <w:szCs w:val="21"/>
        </w:rPr>
      </w:pPr>
      <w:r w:rsidRPr="00625446">
        <w:rPr>
          <w:rFonts w:asciiTheme="minorEastAsia" w:hAnsiTheme="minorEastAsia" w:hint="eastAsia"/>
          <w:szCs w:val="21"/>
        </w:rPr>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SDR仅在接口时钟上升沿传输数据，DDR在上升沿和下降沿都进行数据传输，所以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DDR的翻倍速率，引入了预取（Prefetch）</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提前准备翻倍的数据放到寄存器中，让接口分两次拉完。假如一个DRAM芯片对外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宽是4，</w:t>
      </w:r>
      <w:r>
        <w:rPr>
          <w:rFonts w:asciiTheme="minorEastAsia" w:hAnsiTheme="minorEastAsia" w:hint="eastAsia"/>
          <w:szCs w:val="21"/>
        </w:rPr>
        <w:t>即</w:t>
      </w:r>
      <w:r w:rsidR="00625446" w:rsidRPr="00B76737">
        <w:rPr>
          <w:rFonts w:asciiTheme="minorEastAsia" w:hAnsiTheme="minorEastAsia"/>
          <w:szCs w:val="21"/>
        </w:rPr>
        <w:t>一次（半个时钟周期）能传4位二进制数。那么，在芯片内部，就把数据带宽翻倍到8位，这样的话，CPU发起的一次读写操作，在定位到具体的行列后，就会有8个读写电路同时工作，一次时钟就能同时读取8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SDR到DDR3，DDR芯片的核心频率一直维持在100-266MHz之间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Prefetch从DDR的2倍持续提升到DDR3的8倍，这意味着DDR3芯片内部的数据总线是DDR接口位宽的8倍，如一个</w:t>
      </w:r>
      <w:r w:rsidR="00446285" w:rsidRPr="00B76737">
        <w:rPr>
          <w:rFonts w:asciiTheme="minorEastAsia" w:hAnsiTheme="minorEastAsia"/>
          <w:szCs w:val="21"/>
        </w:rPr>
        <w:t>DDR3芯片</w:t>
      </w:r>
      <w:r w:rsidR="006E0485">
        <w:rPr>
          <w:rFonts w:asciiTheme="minorEastAsia" w:hAnsiTheme="minorEastAsia" w:hint="eastAsia"/>
          <w:szCs w:val="21"/>
        </w:rPr>
        <w:t>对外接口位宽是8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内部数据总线是64位，一次行列选择操作能同时选中64个Cell，驱动64个读写电路同时工作，完成64位数据的读写。读出的64位数据被锁存在8个8位的FIFO缓冲队</w:t>
      </w:r>
      <w:r w:rsidRPr="00B76737">
        <w:rPr>
          <w:rFonts w:asciiTheme="minorEastAsia" w:hAnsiTheme="minorEastAsia" w:hint="eastAsia"/>
          <w:szCs w:val="21"/>
        </w:rPr>
        <w:t>列中，靠</w:t>
      </w:r>
      <w:r w:rsidRPr="00B76737">
        <w:rPr>
          <w:rFonts w:asciiTheme="minorEastAsia" w:hAnsiTheme="minorEastAsia"/>
          <w:szCs w:val="21"/>
        </w:rPr>
        <w:t>4倍于内核时钟的高速接口时钟，分8个上升下降沿传输完成，如下图：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t>DDR5</w:t>
      </w:r>
      <w:r w:rsidR="00DC3BBF">
        <w:rPr>
          <w:rFonts w:asciiTheme="minorEastAsia" w:hAnsiTheme="minorEastAsia" w:hint="eastAsia"/>
          <w:szCs w:val="21"/>
        </w:rPr>
        <w:t>标准</w:t>
      </w:r>
      <w:r w:rsidRPr="00B76737">
        <w:rPr>
          <w:rFonts w:asciiTheme="minorEastAsia" w:hAnsiTheme="minorEastAsia"/>
          <w:szCs w:val="21"/>
        </w:rPr>
        <w:t>不但提高了核心频率，直接从300MHz起步到525MHz，还继续提高预取倍数到16倍，综合下来，传输速率达到4800-8400MT/s。因为x86的Cacheline限制，曾经的DDR4止步于8倍预取。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Cacheline问题？x86上要如何解决？因为DDR5的16倍预取，每次突发长度BL=16，如果仍维持64位数据总线，每次的突发传输量就是128字节，这超过了x86架构CPU的Cacheline(64Byte)的大小。更改Cacheline将</w:t>
      </w:r>
      <w:r w:rsidRPr="00B76737">
        <w:rPr>
          <w:rFonts w:asciiTheme="minorEastAsia" w:hAnsiTheme="minorEastAsia"/>
          <w:szCs w:val="21"/>
        </w:rPr>
        <w:lastRenderedPageBreak/>
        <w:t>带来一系列问题。DDR5的做法是，通过单DIMM内存条实现32位的双通道，最终把传输速率提到预取技术宣称的速率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都有两个独立的数据子通道（32位，非ECC），通过双通道实现不同cacheline间的64位带宽。之前的DIMM仅支持一个通道总线（命令/地址/控制），通过64条（非ECC）或72条（ECC）数据线控制整个内存模块。DDR5DIMM上的两个子通道都有自己独立的CA总线，控制非ECC内存的32位以及ECC内存的36或40条数据线，两个子通道构成数据线总数为64、72或80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不同，所有DDR5芯片都具有片上ECC，可在将数据发送到CPU之前检测并纠正错误。然而，这与内存条上带有额外数据校正芯片的ECC内存不同，DDR5芯片内部纠错机制旨在提升片上更高密度存储的可靠性，从而降低每个芯片的缺陷率。DDR5仍然存在非ECC和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DIMM变体，ECC变体有额外的数据线连接到CPU，用于发送错误检测数据，让CPU检测并纠正传输过程中发生的错误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一个bit</w:t>
      </w:r>
      <w:r w:rsidR="00625446" w:rsidRPr="00B76737">
        <w:rPr>
          <w:rFonts w:asciiTheme="minorEastAsia" w:hAnsiTheme="minorEastAsia"/>
          <w:szCs w:val="21"/>
        </w:rPr>
        <w:t>，叫做1C1T，</w:t>
      </w:r>
      <w:r w:rsidR="00CC3FC0">
        <w:rPr>
          <w:rFonts w:asciiTheme="minorEastAsia" w:hAnsiTheme="minorEastAsia" w:hint="eastAsia"/>
          <w:szCs w:val="21"/>
        </w:rPr>
        <w:t>即</w:t>
      </w:r>
      <w:r w:rsidR="00CC3FC0" w:rsidRPr="00B76737">
        <w:rPr>
          <w:rFonts w:asciiTheme="minorEastAsia" w:hAnsiTheme="minorEastAsia"/>
          <w:szCs w:val="21"/>
        </w:rPr>
        <w:t>1个电容（1</w:t>
      </w:r>
      <w:r>
        <w:rPr>
          <w:rFonts w:asciiTheme="minorEastAsia" w:hAnsiTheme="minorEastAsia"/>
          <w:szCs w:val="21"/>
        </w:rPr>
        <w:t xml:space="preserve"> </w:t>
      </w:r>
      <w:r w:rsidR="00CC3FC0" w:rsidRPr="00B76737">
        <w:rPr>
          <w:rFonts w:asciiTheme="minorEastAsia" w:hAnsiTheme="minorEastAsia"/>
          <w:szCs w:val="21"/>
        </w:rPr>
        <w:t>Capacitor）+1个晶体管（1</w:t>
      </w:r>
      <w:r>
        <w:rPr>
          <w:rFonts w:asciiTheme="minorEastAsia" w:hAnsiTheme="minorEastAsia"/>
          <w:szCs w:val="21"/>
        </w:rPr>
        <w:t xml:space="preserve"> </w:t>
      </w:r>
      <w:r w:rsidR="00CC3FC0" w:rsidRPr="00B76737">
        <w:rPr>
          <w:rFonts w:asciiTheme="minorEastAsia" w:hAnsiTheme="minorEastAsia"/>
          <w:szCs w:val="21"/>
        </w:rPr>
        <w:t>Transistor）</w:t>
      </w:r>
      <w:r w:rsidR="00CC3FC0">
        <w:rPr>
          <w:rFonts w:asciiTheme="minorEastAsia" w:hAnsiTheme="minorEastAsia" w:hint="eastAsia"/>
          <w:szCs w:val="21"/>
        </w:rPr>
        <w:t>。</w:t>
      </w:r>
      <w:r w:rsidR="00625446" w:rsidRPr="00B76737">
        <w:rPr>
          <w:rFonts w:asciiTheme="minorEastAsia" w:hAnsiTheme="minorEastAsia"/>
          <w:szCs w:val="21"/>
        </w:rPr>
        <w:t>电容负责指示1或0，</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负责与外界导通。电容的电量（电压）代表了1bit数据，电压高于参考电压代表1，电压低于参考电压代表0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也叫wordline</w:t>
      </w:r>
      <w:r w:rsidR="00625446" w:rsidRPr="00B76737">
        <w:rPr>
          <w:rFonts w:asciiTheme="minorEastAsia" w:hAnsiTheme="minorEastAsia" w:hint="eastAsia"/>
          <w:szCs w:val="21"/>
        </w:rPr>
        <w:t>。</w:t>
      </w:r>
      <w:r w:rsidR="00625446" w:rsidRPr="00B76737">
        <w:rPr>
          <w:rFonts w:asciiTheme="minorEastAsia" w:hAnsiTheme="minorEastAsia"/>
          <w:szCs w:val="21"/>
        </w:rPr>
        <w:t>从DRAM中读取数据的时候，每次只能从一条wordline上读数据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bank：把</w:t>
      </w:r>
      <w:r w:rsidRPr="00B76737">
        <w:rPr>
          <w:rFonts w:asciiTheme="minorEastAsia" w:hAnsiTheme="minorEastAsia"/>
          <w:szCs w:val="21"/>
        </w:rPr>
        <w:t>row排起来，用bit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row)来读取，而1C1T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会极大地影响读写速度。典型的row的宽度是8192个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图里bank的容量为6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个row，</w:t>
      </w:r>
      <w:r w:rsidR="00492A1A">
        <w:rPr>
          <w:rFonts w:asciiTheme="minorEastAsia" w:hAnsiTheme="minorEastAsia" w:hint="eastAsia"/>
          <w:szCs w:val="21"/>
        </w:rPr>
        <w:t>每个</w:t>
      </w:r>
      <w:r w:rsidRPr="00B76737">
        <w:rPr>
          <w:rFonts w:asciiTheme="minorEastAsia" w:hAnsiTheme="minorEastAsia"/>
          <w:szCs w:val="21"/>
        </w:rPr>
        <w:t>row的宽度是8192bit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routing的</w:t>
      </w:r>
      <w:r w:rsidR="00625446" w:rsidRPr="00B76737">
        <w:rPr>
          <w:rFonts w:asciiTheme="minorEastAsia" w:hAnsiTheme="minorEastAsia" w:hint="eastAsia"/>
          <w:szCs w:val="21"/>
        </w:rPr>
        <w:t>多个</w:t>
      </w:r>
      <w:r w:rsidR="00625446" w:rsidRPr="00B76737">
        <w:rPr>
          <w:rFonts w:asciiTheme="minorEastAsia" w:hAnsiTheme="minorEastAsia"/>
          <w:szCs w:val="21"/>
        </w:rPr>
        <w:t>bank称作bank</w:t>
      </w:r>
      <w:r w:rsidR="002561B8">
        <w:rPr>
          <w:rFonts w:asciiTheme="minorEastAsia" w:hAnsiTheme="minorEastAsia"/>
          <w:szCs w:val="21"/>
        </w:rPr>
        <w:t xml:space="preserve"> </w:t>
      </w:r>
      <w:r w:rsidR="00625446" w:rsidRPr="00B76737">
        <w:rPr>
          <w:rFonts w:asciiTheme="minorEastAsia" w:hAnsiTheme="minorEastAsia"/>
          <w:szCs w:val="21"/>
        </w:rPr>
        <w:t>group，同一个bank</w:t>
      </w:r>
      <w:r w:rsidR="002561B8">
        <w:rPr>
          <w:rFonts w:asciiTheme="minorEastAsia" w:hAnsiTheme="minorEastAsia"/>
          <w:szCs w:val="21"/>
        </w:rPr>
        <w:t xml:space="preserve"> </w:t>
      </w:r>
      <w:r w:rsidR="00625446" w:rsidRPr="00B76737">
        <w:rPr>
          <w:rFonts w:asciiTheme="minorEastAsia" w:hAnsiTheme="minorEastAsia"/>
          <w:szCs w:val="21"/>
        </w:rPr>
        <w:t>group中的banks不可以同时访问，也就是说每个bank</w:t>
      </w:r>
      <w:r w:rsidR="002561B8">
        <w:rPr>
          <w:rFonts w:asciiTheme="minorEastAsia" w:hAnsiTheme="minorEastAsia"/>
          <w:szCs w:val="21"/>
        </w:rPr>
        <w:t xml:space="preserve"> </w:t>
      </w:r>
      <w:r w:rsidR="00625446" w:rsidRPr="00B76737">
        <w:rPr>
          <w:rFonts w:asciiTheme="minorEastAsia" w:hAnsiTheme="minorEastAsia"/>
          <w:szCs w:val="21"/>
        </w:rPr>
        <w:t>group同一时间只能有一个bank被访问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一个DDR内存条由多个</w:t>
      </w:r>
      <w:r w:rsidR="000458CF" w:rsidRPr="00B76737">
        <w:rPr>
          <w:rFonts w:asciiTheme="minorEastAsia" w:hAnsiTheme="minorEastAsia"/>
          <w:szCs w:val="21"/>
        </w:rPr>
        <w:t>DRAM芯片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通常有16~32个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，每4个bank构成一个bank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sidR="00625446" w:rsidRPr="00B76737">
        <w:rPr>
          <w:rFonts w:asciiTheme="minorEastAsia" w:hAnsiTheme="minorEastAsia" w:hint="eastAsia"/>
          <w:szCs w:val="21"/>
        </w:rPr>
        <w:t>每个</w:t>
      </w:r>
      <w:r w:rsidRPr="00B76737">
        <w:rPr>
          <w:rFonts w:asciiTheme="minorEastAsia" w:hAnsiTheme="minorEastAsia"/>
          <w:szCs w:val="21"/>
        </w:rPr>
        <w:t>DRAM芯片</w:t>
      </w:r>
      <w:r w:rsidR="00625446" w:rsidRPr="00B76737">
        <w:rPr>
          <w:rFonts w:asciiTheme="minorEastAsia" w:hAnsiTheme="minorEastAsia"/>
          <w:szCs w:val="21"/>
        </w:rPr>
        <w:t>的位宽，通常是4位，8位，或者16位，而x86的内存控制器（memorycontroller）访问内存时，通常是64bit的位宽，这就需要把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DRAM芯片拼起来，凑出64bit给内存控制器来访问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凑齐6</w:t>
      </w:r>
      <w:r>
        <w:rPr>
          <w:rFonts w:asciiTheme="minorEastAsia" w:hAnsiTheme="minorEastAsia"/>
          <w:szCs w:val="21"/>
        </w:rPr>
        <w:t>4</w:t>
      </w:r>
      <w:r>
        <w:rPr>
          <w:rFonts w:asciiTheme="minorEastAsia" w:hAnsiTheme="minorEastAsia" w:hint="eastAsia"/>
          <w:szCs w:val="21"/>
        </w:rPr>
        <w:t>bit的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bank里只允许打开一行，那么我们访问完一行里的内容后，马上去访问下一个bank，当前的bank就留着让它慢慢close。要达到这种效果，只需要简单的把行和bank互换一下：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DDR5最大的改变之一是引入了subchannel，在寻址的时候是否也应该体现？答案是肯定的，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ubchannel在整个地址中只占1个bit，需要参与interleaving，结合BL的情况，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hannel那个bit一般会放在</w:t>
      </w:r>
      <w:r w:rsidR="00B77BCB">
        <w:rPr>
          <w:rFonts w:asciiTheme="minorEastAsia" w:hAnsiTheme="minorEastAsia" w:hint="eastAsia"/>
          <w:szCs w:val="21"/>
        </w:rPr>
        <w:t>c</w:t>
      </w:r>
      <w:r w:rsidRPr="00B76737">
        <w:rPr>
          <w:rFonts w:asciiTheme="minorEastAsia" w:hAnsiTheme="minorEastAsia"/>
          <w:szCs w:val="21"/>
        </w:rPr>
        <w:t>olumn的bit5前面，同时</w:t>
      </w:r>
      <w:r w:rsidR="00B77BCB">
        <w:rPr>
          <w:rFonts w:asciiTheme="minorEastAsia" w:hAnsiTheme="minorEastAsia" w:hint="eastAsia"/>
          <w:szCs w:val="21"/>
        </w:rPr>
        <w:t>c</w:t>
      </w:r>
      <w:r w:rsidRPr="00B76737">
        <w:rPr>
          <w:rFonts w:asciiTheme="minorEastAsia" w:hAnsiTheme="minorEastAsia"/>
          <w:szCs w:val="21"/>
        </w:rPr>
        <w:t>olumn的地址被分成了两段：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bank里只允许一个row被active，这意味着不同的bank里可以同时打开各自的row，那是不是意味着bank和bank</w:t>
      </w:r>
      <w:r w:rsidR="00B77BCB">
        <w:rPr>
          <w:rFonts w:asciiTheme="minorEastAsia" w:hAnsiTheme="minorEastAsia"/>
          <w:szCs w:val="21"/>
        </w:rPr>
        <w:t xml:space="preserve"> </w:t>
      </w:r>
      <w:r w:rsidRPr="00B76737">
        <w:rPr>
          <w:rFonts w:asciiTheme="minorEastAsia" w:hAnsiTheme="minorEastAsia"/>
          <w:szCs w:val="21"/>
        </w:rPr>
        <w:t>group也需要参与interleaving？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bank和bank</w:t>
      </w:r>
      <w:r w:rsidR="00B77BCB">
        <w:rPr>
          <w:rFonts w:asciiTheme="minorEastAsia" w:hAnsiTheme="minorEastAsia"/>
          <w:szCs w:val="21"/>
        </w:rPr>
        <w:t xml:space="preserve"> </w:t>
      </w:r>
      <w:r w:rsidRPr="00B76737">
        <w:rPr>
          <w:rFonts w:asciiTheme="minorEastAsia" w:hAnsiTheme="minorEastAsia"/>
          <w:szCs w:val="21"/>
        </w:rPr>
        <w:t>group的地址段放在了</w:t>
      </w:r>
      <w:r w:rsidR="00B77BCB">
        <w:rPr>
          <w:rFonts w:asciiTheme="minorEastAsia" w:hAnsiTheme="minorEastAsia" w:hint="eastAsia"/>
          <w:szCs w:val="21"/>
        </w:rPr>
        <w:t>c</w:t>
      </w:r>
      <w:r w:rsidRPr="00B76737">
        <w:rPr>
          <w:rFonts w:asciiTheme="minorEastAsia" w:hAnsiTheme="minorEastAsia"/>
          <w:szCs w:val="21"/>
        </w:rPr>
        <w:t>olumn的中间，而且bankg</w:t>
      </w:r>
      <w:r w:rsidR="00B77BCB">
        <w:rPr>
          <w:rFonts w:asciiTheme="minorEastAsia" w:hAnsiTheme="minorEastAsia"/>
          <w:szCs w:val="21"/>
        </w:rPr>
        <w:t xml:space="preserve"> </w:t>
      </w:r>
      <w:r w:rsidRPr="00B76737">
        <w:rPr>
          <w:rFonts w:asciiTheme="minorEastAsia" w:hAnsiTheme="minorEastAsia"/>
          <w:szCs w:val="21"/>
        </w:rPr>
        <w:t>roup的地址段也被bank分成了两部分（这就是bank</w:t>
      </w:r>
      <w:r w:rsidR="00B77BCB">
        <w:rPr>
          <w:rFonts w:asciiTheme="minorEastAsia" w:hAnsiTheme="minorEastAsia"/>
          <w:szCs w:val="21"/>
        </w:rPr>
        <w:t xml:space="preserve"> </w:t>
      </w:r>
      <w:r w:rsidRPr="00B76737">
        <w:rPr>
          <w:rFonts w:asciiTheme="minorEastAsia" w:hAnsiTheme="minorEastAsia"/>
          <w:szCs w:val="21"/>
        </w:rPr>
        <w:t>swap）</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接下来还有</w:t>
      </w:r>
      <w:r w:rsidRPr="00B76737">
        <w:rPr>
          <w:rFonts w:asciiTheme="minorEastAsia" w:hAnsiTheme="minorEastAsia"/>
          <w:szCs w:val="21"/>
        </w:rPr>
        <w:t>rank参与interleaving：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interleaving需要插入的地方是不固定的，我们称之为interleaving</w:t>
      </w:r>
      <w:r w:rsidR="00B77BCB">
        <w:rPr>
          <w:rFonts w:asciiTheme="minorEastAsia" w:hAnsiTheme="minorEastAsia"/>
          <w:szCs w:val="21"/>
        </w:rPr>
        <w:t xml:space="preserve"> </w:t>
      </w:r>
      <w:r w:rsidRPr="00B76737">
        <w:rPr>
          <w:rFonts w:asciiTheme="minorEastAsia" w:hAnsiTheme="minorEastAsia"/>
          <w:szCs w:val="21"/>
        </w:rPr>
        <w:t>size，一般是64byte,128byte或者256byte。拿</w:t>
      </w:r>
      <w:r w:rsidRPr="00B76737">
        <w:rPr>
          <w:rFonts w:asciiTheme="minorEastAsia" w:hAnsiTheme="minorEastAsia" w:hint="eastAsia"/>
          <w:szCs w:val="21"/>
        </w:rPr>
        <w:t>2</w:t>
      </w:r>
      <w:r w:rsidRPr="00B76737">
        <w:rPr>
          <w:rFonts w:asciiTheme="minorEastAsia" w:hAnsiTheme="minorEastAsia"/>
          <w:szCs w:val="21"/>
        </w:rPr>
        <w:t>56byte举例，相当于在一个channel里读256个bytes之后就转去读另一个channel，那么channel</w:t>
      </w:r>
      <w:r w:rsidR="00B77BCB">
        <w:rPr>
          <w:rFonts w:asciiTheme="minorEastAsia" w:hAnsiTheme="minorEastAsia"/>
          <w:szCs w:val="21"/>
        </w:rPr>
        <w:t xml:space="preserve"> </w:t>
      </w:r>
      <w:r w:rsidRPr="00B76737">
        <w:rPr>
          <w:rFonts w:asciiTheme="minorEastAsia" w:hAnsiTheme="minorEastAsia"/>
          <w:szCs w:val="21"/>
        </w:rPr>
        <w:t>address的部分就要插在地址bit8</w:t>
      </w:r>
      <w:r w:rsidRPr="00B76737">
        <w:rPr>
          <w:rFonts w:asciiTheme="minorEastAsia" w:hAnsiTheme="minorEastAsia" w:hint="eastAsia"/>
          <w:szCs w:val="21"/>
        </w:rPr>
        <w:t>（最低位记作bit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8个bit描述，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r w:rsidRPr="00B76737">
        <w:rPr>
          <w:rFonts w:asciiTheme="minorEastAsia" w:hAnsiTheme="minorEastAsia" w:cs="Segoe UI"/>
          <w:color w:val="404040"/>
          <w:szCs w:val="21"/>
          <w:shd w:val="clear" w:color="auto" w:fill="FFFFFF"/>
        </w:rPr>
        <w:t>address通常插入在更高位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2个channel，则用bit8选择channel（0或1）；若有4个channel，则需bit8和bit9。</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CPU上，对于多通道内存的interleaving策略，每个channel依次负责连续的256byte（4个cacheline），进化到了DDR5时代之后，这256byte则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128字节由sub-channel0负责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128字节由sub-channel1负责</w:t>
      </w:r>
    </w:p>
    <w:p w:rsidR="00622F08" w:rsidRPr="00255ADC" w:rsidRDefault="00622F08" w:rsidP="00255ADC">
      <w:pPr>
        <w:spacing w:line="22" w:lineRule="atLeast"/>
        <w:rPr>
          <w:rFonts w:asciiTheme="minorEastAsia" w:hAnsiTheme="minor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256byte的时候且只访问连续的128byte之后，内存访问规则就全部避开了系统上所有的sub-channel1上的数据。所以，预期内存带宽测试结果下降50%也是情理之中了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Port-mappedI/O(PMIO)，端口映射IO，又叫做被隔离的I/O（isolatedI/O）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memory-mappedI/Odevice</w:t>
      </w:r>
      <w:r>
        <w:rPr>
          <w:rFonts w:hint="eastAsia"/>
        </w:rPr>
        <w:t>，</w:t>
      </w:r>
      <w:r w:rsidRPr="00A57127">
        <w:t>比如说集成显卡。对于被memory-mappedI/Odevice使用的内存，由于会被CPU和I/Odevice同时访问，那么就会导致CPU的cache</w:t>
      </w:r>
      <w:r>
        <w:t>一致性</w:t>
      </w:r>
      <w:r w:rsidRPr="00A57127">
        <w:t>问题</w:t>
      </w:r>
      <w:r>
        <w:rPr>
          <w:rFonts w:hint="eastAsia"/>
        </w:rPr>
        <w:t>。</w:t>
      </w:r>
      <w:r w:rsidRPr="00A57127">
        <w:t>reordering也会导致I/Odevice读到dirtydata，比如说I/Odevice把这些内存作为一些控制用的寄存器使用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有些I/Odevice支持buscoherencyprotocol，可以和CPU保持cache一致性，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UC-memorytype可以通过设置MTRRs被改写为WCmemorytype.</w:t>
      </w:r>
    </w:p>
    <w:p w:rsidR="009D3470" w:rsidRDefault="009D3470" w:rsidP="00E27B56">
      <w:pPr>
        <w:pStyle w:val="a7"/>
        <w:numPr>
          <w:ilvl w:val="0"/>
          <w:numId w:val="31"/>
        </w:numPr>
        <w:spacing w:line="288" w:lineRule="auto"/>
        <w:ind w:firstLineChars="0"/>
      </w:pPr>
      <w:r w:rsidRPr="00A57127">
        <w:t>WriteCombining(WC)</w:t>
      </w:r>
      <w:r>
        <w:rPr>
          <w:rFonts w:hint="eastAsia"/>
        </w:rPr>
        <w:t>：</w:t>
      </w:r>
      <w:r w:rsidRPr="00A57127">
        <w:t>WC内存不会被cache,buscoherencyprotcoal不会保证WC内存的读写。对于WC类型的写操作，可能会被延迟，数据被combinedinwritecombiningbuffer,这样可以减少总线上的访存操作。</w:t>
      </w:r>
      <w:r>
        <w:t>Speculativereadsareallowed</w:t>
      </w:r>
      <w:r w:rsidRPr="00A57127">
        <w:t>。</w:t>
      </w:r>
      <w:r w:rsidRPr="00A57127">
        <w:br/>
        <w:t>对于videoframebuffer,适合使用WC类型的内存。因为CPU对于framebuffer一般只有写操作，没有读，并不需要cache。对framebuffer而言，的写操作是否按顺序没有关系。</w:t>
      </w:r>
      <w:r>
        <w:br/>
        <w:t>(</w:t>
      </w:r>
      <w:r>
        <w:rPr>
          <w:rFonts w:hint="eastAsia"/>
        </w:rPr>
        <w:t>注</w:t>
      </w:r>
      <w:r w:rsidRPr="00A57127">
        <w:t>:Speculativeread是指读之前并不验证内存的有效性，先冒险的读进来，如果发现不是有效数据再取消读取操作，并更新内存后再读取.比如说数据还是被buffer在WCbuffer中)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Write-through(WT)andWrite-back(WB)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KylinLinuxAdvancedServerV10(Halberd)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u32eth_get_headlen(conststructnet_device*dev</w:t>
      </w:r>
      <w:r>
        <w:rPr>
          <w:rFonts w:asciiTheme="minorEastAsia" w:hAnsiTheme="minorEastAsia"/>
          <w:color w:val="404040"/>
          <w:shd w:val="clear" w:color="auto" w:fill="FFFFFF"/>
        </w:rPr>
        <w:t>,void*data,unsignedintlen)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gitclonedpdk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但解压后，进入dpdk源码目录，发现其中不包含.git目录，也即表示当前目录不是个git仓库，故执行gitam时会报错：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gitam</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agitrepository(oranyoftheparentdirectories):.git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gitcommit-m</w:t>
      </w:r>
      <w:r w:rsidRPr="00706C24">
        <w:rPr>
          <w:rStyle w:val="hljs-string"/>
          <w:rFonts w:asciiTheme="minorEastAsia" w:eastAsiaTheme="minorEastAsia" w:hAnsiTheme="minorEastAsia"/>
          <w:color w:val="50A14F"/>
          <w:sz w:val="21"/>
          <w:szCs w:val="21"/>
        </w:rPr>
        <w:t>"firstcommit"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gitam0006-iavf-disable-runtime-queue.patch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Patchformatdetectionfailed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gitam</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formatdetectionfailed.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gitam../</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pcap文件只有一个文件头，共占24字节，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Pr>
          <w:rFonts w:hint="eastAsia"/>
        </w:rPr>
        <w:t>0x</w:t>
      </w:r>
      <w:r>
        <w:t>05</w:t>
      </w:r>
      <w:r>
        <w:rPr>
          <w:rFonts w:hint="eastAsia"/>
        </w:rPr>
        <w:t>0x</w:t>
      </w:r>
      <w:r>
        <w:t>00</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u_char*packet;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(pcap_in,&amp;header,&amp;packet)&gt;=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,header-&gt;caplen,header-&gt;len);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((u_char*)dumper,header,packet);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structrte_mempool*</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constchar</w:t>
      </w:r>
      <w:r w:rsidRPr="004F32B2">
        <w:rPr>
          <w:rFonts w:asciiTheme="minorEastAsia" w:hAnsiTheme="minorEastAsia" w:cs="宋体"/>
          <w:color w:val="5C5C5C"/>
          <w:kern w:val="0"/>
          <w:sz w:val="18"/>
          <w:szCs w:val="18"/>
        </w:rPr>
        <w:t>*name,</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Pr="007418F4">
        <w:rPr>
          <w:rFonts w:asciiTheme="minorEastAsia" w:hAnsiTheme="minorEastAsia" w:cs="宋体"/>
          <w:color w:val="5C5C5C"/>
          <w:kern w:val="0"/>
          <w:sz w:val="18"/>
          <w:szCs w:val="18"/>
        </w:rPr>
        <w:t>n,</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Pr>
          <w:rFonts w:asciiTheme="minorEastAsia" w:hAnsiTheme="minorEastAsia" w:cs="宋体"/>
          <w:color w:val="5C5C5C"/>
          <w:kern w:val="0"/>
          <w:sz w:val="18"/>
          <w:szCs w:val="18"/>
        </w:rPr>
        <w:t>cache_size,</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Pr>
          <w:rFonts w:asciiTheme="minorEastAsia" w:hAnsiTheme="minorEastAsia" w:cs="宋体"/>
          <w:color w:val="5C5C5C"/>
          <w:kern w:val="0"/>
          <w:sz w:val="18"/>
          <w:szCs w:val="18"/>
        </w:rPr>
        <w:t>priv_size,</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Pr="007418F4">
        <w:rPr>
          <w:rFonts w:asciiTheme="minorEastAsia" w:hAnsiTheme="minorEastAsia" w:cs="宋体"/>
          <w:color w:val="5C5C5C"/>
          <w:kern w:val="0"/>
          <w:sz w:val="18"/>
          <w:szCs w:val="18"/>
        </w:rPr>
        <w:t>data_room_size,</w:t>
      </w:r>
      <w:r w:rsidRPr="004F32B2">
        <w:rPr>
          <w:rFonts w:asciiTheme="minorEastAsia" w:hAnsiTheme="minorEastAsia" w:cs="宋体"/>
          <w:i/>
          <w:iCs/>
          <w:color w:val="A0A1A7"/>
          <w:kern w:val="0"/>
          <w:sz w:val="18"/>
          <w:szCs w:val="18"/>
        </w:rPr>
        <w:t>//head_room+data_buff+tailroom的大小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int</w:t>
      </w:r>
      <w:r w:rsidRPr="007418F4">
        <w:rPr>
          <w:rFonts w:asciiTheme="minorEastAsia" w:hAnsiTheme="minorEastAsia" w:cs="宋体"/>
          <w:color w:val="5C5C5C"/>
          <w:kern w:val="0"/>
          <w:sz w:val="18"/>
          <w:szCs w:val="18"/>
        </w:rPr>
        <w:t>socket_id</w:t>
      </w:r>
      <w:r w:rsidRPr="004F32B2">
        <w:rPr>
          <w:rFonts w:asciiTheme="minorEastAsia" w:hAnsiTheme="minorEastAsia" w:cs="宋体"/>
          <w:i/>
          <w:iCs/>
          <w:color w:val="A0A1A7"/>
          <w:kern w:val="0"/>
          <w:sz w:val="18"/>
          <w:szCs w:val="18"/>
        </w:rPr>
        <w:t>//在指定的numa内存上创建</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rte_mbuf的结构分为mbufstruct、headroom、data和tailroom</w:t>
      </w:r>
      <w:r>
        <w:rPr>
          <w:rFonts w:asciiTheme="minorEastAsia" w:hAnsiTheme="minorEastAsia" w:cs="宋体" w:hint="eastAsia"/>
          <w:kern w:val="0"/>
          <w:szCs w:val="21"/>
        </w:rPr>
        <w:t>四部分：</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virtioPMD在其中存储结构体virtio_net_hdr。</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constexprvoid</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size_typecount,Operationop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Thisfunctionperformsthefollowingsteps:</w:t>
      </w:r>
    </w:p>
    <w:p w:rsidR="00B8379E" w:rsidRDefault="00B8379E" w:rsidP="00B8379E">
      <w:pPr>
        <w:widowControl/>
        <w:numPr>
          <w:ilvl w:val="0"/>
          <w:numId w:val="43"/>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Obtainscontiguousstoragethatcontains</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Pr>
          <w:rFonts w:ascii="Arial" w:hAnsi="Arial" w:cs="Arial"/>
          <w:color w:val="000000"/>
          <w:sz w:val="19"/>
          <w:szCs w:val="19"/>
        </w:rPr>
        <w:t>characters,andmakesitsfirst</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charactersequaltothefirst</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charactersof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,where</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isthesmallerof</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andtheresultof</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beforethecallto</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.Let</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denotethepointertothefirstcharacterinthestorage.</w:t>
      </w:r>
    </w:p>
    <w:p w:rsidR="00B8379E" w:rsidRDefault="00B8379E" w:rsidP="00B8379E">
      <w:pPr>
        <w:widowControl/>
        <w:numPr>
          <w:ilvl w:val="1"/>
          <w:numId w:val="43"/>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Theequalityisdeterminedasifbychecking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B8379E">
      <w:pPr>
        <w:widowControl/>
        <w:numPr>
          <w:ilvl w:val="1"/>
          <w:numId w:val="43"/>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Thecharactersin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mayhaveindeterminatevalues.</w:t>
      </w:r>
    </w:p>
    <w:p w:rsidR="00B8379E" w:rsidRDefault="00B8379E" w:rsidP="00B8379E">
      <w:pPr>
        <w:widowControl/>
        <w:numPr>
          <w:ilvl w:val="0"/>
          <w:numId w:val="43"/>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,let</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bethereturnvalue.</w:t>
      </w:r>
    </w:p>
    <w:p w:rsidR="00B8379E" w:rsidRDefault="00B8379E" w:rsidP="00B8379E">
      <w:pPr>
        <w:widowControl/>
        <w:numPr>
          <w:ilvl w:val="0"/>
          <w:numId w:val="43"/>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Replacesthecontentsof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(whichsetsthelengthof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to</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).Invalidatesallpointersandreferencestotherange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isnotofan</w:t>
      </w:r>
      <w:r w:rsidRPr="00892097">
        <w:rPr>
          <w:rFonts w:ascii="Arial" w:hAnsi="Arial" w:cs="Arial"/>
          <w:color w:val="000000"/>
          <w:sz w:val="19"/>
          <w:szCs w:val="19"/>
        </w:rPr>
        <w:t>integer-liketype</w:t>
      </w:r>
      <w:r>
        <w:rPr>
          <w:rFonts w:ascii="Arial" w:hAnsi="Arial" w:cs="Arial"/>
          <w:color w:val="000000"/>
          <w:sz w:val="19"/>
          <w:szCs w:val="19"/>
        </w:rPr>
        <w:t>,theprogramisill-formed.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Ifanyofthefollowingconditionsissatisfied,thebehaviorisundefined:</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throwsanexception.</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modifies</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or</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Pr>
          <w:rFonts w:ascii="Arial" w:hAnsi="Arial" w:cs="Arial"/>
          <w:color w:val="000000"/>
          <w:sz w:val="19"/>
          <w:szCs w:val="19"/>
        </w:rPr>
        <w:t>isnotintherange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Anycharacterinrange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hasanindeterminatevalue.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Implementationsarerecommendedtoavoidunnecessarycopiesandallocationsby,e.g.,making</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equaltothepointertobeginningofstorageofcharactersallocatedfor</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afterthecall,whichcanbeidenticaltotheexistingstorageof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if</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islessthanorequalto</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Pr="00110DB9">
        <w:rPr>
          <w:rFonts w:asciiTheme="minorEastAsia" w:eastAsiaTheme="minorEastAsia" w:hAnsiTheme="minorEastAsia"/>
          <w:color w:val="383A42"/>
          <w:sz w:val="18"/>
          <w:szCs w:val="18"/>
        </w:rPr>
        <w:t>std::stringfruit=</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//Asimplecase,appendonlyfruits[0].Thestringsizewillbeincreased.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Pr="00110DB9">
        <w:rPr>
          <w:rFonts w:asciiTheme="minorEastAsia" w:eastAsiaTheme="minorEastAsia" w:hAnsiTheme="minorEastAsia"/>
          <w:color w:val="383A42"/>
          <w:sz w:val="18"/>
          <w:szCs w:val="18"/>
        </w:rPr>
        <w:t>buf_size)</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Pr="00110DB9">
        <w:rPr>
          <w:rStyle w:val="hljs-keyword"/>
          <w:rFonts w:asciiTheme="minorEastAsia" w:eastAsiaTheme="minorEastAsia" w:hAnsiTheme="minorEastAsia"/>
          <w:color w:val="A626A4"/>
          <w:sz w:val="18"/>
          <w:szCs w:val="18"/>
        </w:rPr>
        <w:t>auto</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(),to_copy);</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Pr="00110DB9">
        <w:rPr>
          <w:rFonts w:asciiTheme="minorEastAsia" w:eastAsiaTheme="minorEastAsia" w:hAnsiTheme="minorEastAsia"/>
          <w:color w:val="383A42"/>
          <w:sz w:val="18"/>
          <w:szCs w:val="18"/>
        </w:rPr>
        <w:t>sz+to_copy;</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//Thesizeshrinkingcase.Note,thattheuser'slambdaisalwaysinvoked.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*buf,</w:t>
      </w:r>
      <w:r w:rsidRPr="00110DB9">
        <w:rPr>
          <w:rStyle w:val="hljs-type"/>
          <w:rFonts w:asciiTheme="minorEastAsia" w:eastAsiaTheme="minorEastAsia" w:hAnsiTheme="minorEastAsia"/>
          <w:color w:val="986801"/>
          <w:sz w:val="18"/>
          <w:szCs w:val="18"/>
        </w:rPr>
        <w:t>int</w:t>
      </w:r>
      <w:r w:rsidRPr="00110DB9">
        <w:rPr>
          <w:rFonts w:asciiTheme="minorEastAsia" w:eastAsiaTheme="minorEastAsia" w:hAnsiTheme="minorEastAsia"/>
          <w:color w:val="383A42"/>
          <w:sz w:val="18"/>
          <w:szCs w:val="18"/>
        </w:rPr>
        <w:t>n)</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(buf,buf+n,</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4</w:t>
      </w:r>
      <w:r w:rsidRPr="00110DB9">
        <w:rPr>
          <w:rFonts w:asciiTheme="minorEastAsia" w:eastAsiaTheme="minorEastAsia" w:hAnsiTheme="minorEastAsia"/>
          <w:color w:val="383A42"/>
          <w:sz w:val="18"/>
          <w:szCs w:val="18"/>
        </w:rPr>
        <w:t>;Food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constexprvoid</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size_typecount,Operationop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时，首先会为字符串分配n个字节的空间，接着会调用可调用对象op，将s.data()和n作为参数传递给op，最后使用op的返回值作为字符串的实际元素数量，也即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Pr="00F93719">
        <w:rPr>
          <w:rFonts w:asciiTheme="minorEastAsia" w:eastAsiaTheme="minorEastAsia" w:hAnsiTheme="minorEastAsia"/>
          <w:color w:val="383A42"/>
          <w:sz w:val="21"/>
          <w:szCs w:val="21"/>
        </w:rPr>
        <w:t>read_size=read(buffer.data(),buffer.size());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buffer在resize的时候，不但分配了内存还对这块内存做了初始化！这导致了额外的memset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lastRenderedPageBreak/>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Pr="00F93719">
        <w:rPr>
          <w:rFonts w:asciiTheme="minorEastAsia" w:eastAsiaTheme="minorEastAsia" w:hAnsiTheme="minorEastAsia"/>
          <w:color w:val="383A42"/>
          <w:sz w:val="21"/>
          <w:szCs w:val="21"/>
        </w:rPr>
        <w:t>size){</w:t>
      </w:r>
      <w:r w:rsidRPr="00F93719">
        <w:rPr>
          <w:rStyle w:val="hljs-keyword"/>
          <w:rFonts w:asciiTheme="minorEastAsia" w:eastAsiaTheme="minorEastAsia" w:hAnsiTheme="minorEastAsia"/>
          <w:color w:val="A626A4"/>
          <w:sz w:val="21"/>
          <w:szCs w:val="21"/>
        </w:rPr>
        <w:t>return</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Pr="00F93719">
        <w:rPr>
          <w:rFonts w:asciiTheme="minorEastAsia" w:eastAsiaTheme="minorEastAsia" w:hAnsiTheme="minorEastAsia"/>
          <w:color w:val="383A42"/>
          <w:sz w:val="21"/>
          <w:szCs w:val="21"/>
        </w:rPr>
        <w:t>read_size=</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*buf,std::</w:t>
      </w:r>
      <w:r w:rsidRPr="00F93719">
        <w:rPr>
          <w:rStyle w:val="hljs-type"/>
          <w:rFonts w:asciiTheme="minorEastAsia" w:eastAsiaTheme="minorEastAsia" w:hAnsiTheme="minorEastAsia"/>
          <w:color w:val="986801"/>
          <w:sz w:val="21"/>
          <w:szCs w:val="21"/>
        </w:rPr>
        <w:t>size_t</w:t>
      </w:r>
      <w:r w:rsidRPr="00F93719">
        <w:rPr>
          <w:rFonts w:asciiTheme="minorEastAsia" w:eastAsiaTheme="minorEastAsia" w:hAnsiTheme="minorEastAsia"/>
          <w:color w:val="383A42"/>
          <w:sz w:val="21"/>
          <w:szCs w:val="21"/>
        </w:rPr>
        <w:t>n){</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4F769E" w:rsidRDefault="004F769E" w:rsidP="004F76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F769E">
        <w:rPr>
          <w:rFonts w:asciiTheme="minorEastAsia" w:eastAsiaTheme="minorEastAsia" w:hAnsiTheme="minorEastAsia" w:cs="Open Sans" w:hint="eastAsia"/>
          <w:b/>
          <w:bCs/>
        </w:rPr>
        <w:t>std</w:t>
      </w:r>
      <w:r w:rsidRPr="004F769E">
        <w:rPr>
          <w:rFonts w:asciiTheme="minorEastAsia" w:eastAsiaTheme="minorEastAsia" w:hAnsiTheme="minorEastAsia" w:cs="Open Sans"/>
          <w:b/>
          <w:bCs/>
        </w:rPr>
        <w:t>::pmr:</w:t>
      </w:r>
    </w:p>
    <w:p w:rsidR="004F769E" w:rsidRPr="00D727FF"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C++17</w:t>
      </w:r>
      <w:r>
        <w:rPr>
          <w:rFonts w:asciiTheme="minorEastAsia" w:hAnsiTheme="minorEastAsia" w:cs="宋体" w:hint="eastAsia"/>
          <w:color w:val="000000"/>
          <w:kern w:val="0"/>
          <w:szCs w:val="21"/>
        </w:rPr>
        <w:t>，</w:t>
      </w:r>
      <w:r w:rsidRPr="00D727FF">
        <w:rPr>
          <w:rFonts w:asciiTheme="minorEastAsia" w:hAnsiTheme="minorEastAsia" w:cs="宋体"/>
          <w:color w:val="000000"/>
          <w:kern w:val="0"/>
          <w:szCs w:val="21"/>
        </w:rPr>
        <w:t>std::pmr::memory_resource是一个抽象基类，它定义了一套标准的内存分配接口</w:t>
      </w:r>
      <w:r>
        <w:rPr>
          <w:rFonts w:asciiTheme="minorEastAsia" w:hAnsiTheme="minorEastAsia" w:cs="宋体" w:hint="eastAsia"/>
          <w:color w:val="000000"/>
          <w:kern w:val="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class</w:t>
      </w:r>
      <w:r w:rsidRPr="004B48FF">
        <w:rPr>
          <w:rFonts w:asciiTheme="minorEastAsia" w:eastAsiaTheme="minorEastAsia" w:hAnsiTheme="minorEastAsia"/>
          <w:color w:val="383A42"/>
          <w:sz w:val="18"/>
          <w:szCs w:val="18"/>
        </w:rPr>
        <w:t> </w:t>
      </w:r>
      <w:r w:rsidRPr="004B48FF">
        <w:rPr>
          <w:rStyle w:val="hljs-titleclass"/>
          <w:rFonts w:asciiTheme="minorEastAsia" w:eastAsiaTheme="minorEastAsia" w:hAnsiTheme="minorEastAsia"/>
          <w:color w:val="383A42"/>
          <w:sz w:val="18"/>
          <w:szCs w:val="18"/>
        </w:rPr>
        <w:t>memory_resource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public</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r w:rsidRPr="004F769E">
        <w:rPr>
          <w:rFonts w:asciiTheme="minorEastAsia" w:eastAsiaTheme="minorEastAsia" w:hAnsiTheme="minorEastAsia"/>
          <w:color w:val="383A42"/>
          <w:sz w:val="18"/>
          <w:szCs w:val="18"/>
        </w:rPr>
        <w:t xml:space="preserve"> </w:t>
      </w:r>
      <w:r>
        <w:rPr>
          <w:rFonts w:asciiTheme="minorEastAsia" w:eastAsiaTheme="minorEastAsia" w:hAnsiTheme="minorEastAsia"/>
          <w:color w:val="383A42"/>
          <w:sz w:val="18"/>
          <w:szCs w:val="18"/>
        </w:rPr>
        <w:t>/*</w:t>
      </w:r>
      <w:r w:rsidRPr="004F769E">
        <w:rPr>
          <w:rFonts w:asciiTheme="minorEastAsia" w:eastAsiaTheme="minorEastAsia" w:hAnsiTheme="minorEastAsia" w:hint="eastAsia"/>
          <w:color w:val="383A42"/>
          <w:sz w:val="18"/>
          <w:szCs w:val="18"/>
        </w:rPr>
        <w:t>调用</w:t>
      </w:r>
      <w:r w:rsidRPr="004F769E">
        <w:rPr>
          <w:rFonts w:asciiTheme="minorEastAsia" w:eastAsiaTheme="minorEastAsia" w:hAnsiTheme="minorEastAsia"/>
          <w:color w:val="383A42"/>
          <w:sz w:val="18"/>
          <w:szCs w:val="18"/>
        </w:rPr>
        <w:t>deallocate时，需要确保传入的指针和大小与之前allocate函数返回的指针和分配的大小一致</w:t>
      </w:r>
      <w:r>
        <w:rPr>
          <w:rFonts w:asciiTheme="minorEastAsia" w:eastAsiaTheme="minorEastAsia" w:hAnsiTheme="minorEastAsia"/>
          <w:color w:val="383A42"/>
          <w:sz w:val="18"/>
          <w:szCs w:val="18"/>
        </w:rPr>
        <w:t>*</w:t>
      </w:r>
      <w:r>
        <w:rPr>
          <w:rFonts w:asciiTheme="minorEastAsia" w:eastAsiaTheme="minorEastAsia" w:hAnsiTheme="minorEastAsia" w:hint="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private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hint="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用户</w:t>
      </w:r>
      <w:r w:rsidRPr="00D727FF">
        <w:rPr>
          <w:rFonts w:asciiTheme="minorEastAsia" w:hAnsiTheme="minorEastAsia" w:cs="宋体" w:hint="eastAsia"/>
          <w:color w:val="000000"/>
          <w:kern w:val="0"/>
          <w:szCs w:val="21"/>
        </w:rPr>
        <w:t>自定义的</w:t>
      </w:r>
      <w:r w:rsidRPr="00D727FF">
        <w:rPr>
          <w:rFonts w:asciiTheme="minorEastAsia" w:hAnsiTheme="minorEastAsia" w:cs="宋体"/>
          <w:color w:val="000000"/>
          <w:kern w:val="0"/>
          <w:szCs w:val="21"/>
        </w:rPr>
        <w:t>allocato</w:t>
      </w:r>
      <w:r>
        <w:rPr>
          <w:rFonts w:asciiTheme="minorEastAsia" w:hAnsiTheme="minorEastAsia" w:cs="宋体" w:hint="eastAsia"/>
          <w:color w:val="000000"/>
          <w:kern w:val="0"/>
          <w:szCs w:val="21"/>
        </w:rPr>
        <w:t>时</w:t>
      </w:r>
      <w:r w:rsidRPr="00D727FF">
        <w:rPr>
          <w:rFonts w:asciiTheme="minorEastAsia" w:hAnsiTheme="minorEastAsia" w:cs="宋体"/>
          <w:color w:val="000000"/>
          <w:kern w:val="0"/>
          <w:szCs w:val="21"/>
        </w:rPr>
        <w:t>继承std::pmr::memory_resource，然后覆盖这几个</w:t>
      </w:r>
      <w:r>
        <w:rPr>
          <w:rFonts w:asciiTheme="minorEastAsia" w:hAnsiTheme="minorEastAsia" w:cs="宋体" w:hint="eastAsia"/>
          <w:color w:val="000000"/>
          <w:kern w:val="0"/>
          <w:szCs w:val="21"/>
        </w:rPr>
        <w:t>private纯</w:t>
      </w:r>
      <w:r w:rsidRPr="00D727FF">
        <w:rPr>
          <w:rFonts w:asciiTheme="minorEastAsia" w:hAnsiTheme="minorEastAsia" w:cs="宋体"/>
          <w:color w:val="000000"/>
          <w:kern w:val="0"/>
          <w:szCs w:val="21"/>
        </w:rPr>
        <w:t>虚函数</w:t>
      </w:r>
      <w:r>
        <w:rPr>
          <w:rFonts w:asciiTheme="minorEastAsia" w:hAnsiTheme="minorEastAsia" w:cs="宋体" w:hint="eastAsia"/>
          <w:color w:val="000000"/>
          <w:kern w:val="0"/>
          <w:szCs w:val="21"/>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标准库</w:t>
      </w:r>
      <w:r w:rsidRPr="00D80C56">
        <w:rPr>
          <w:rFonts w:asciiTheme="minorEastAsia" w:hAnsiTheme="minorEastAsia" w:cs="宋体"/>
          <w:color w:val="000000"/>
          <w:kern w:val="0"/>
          <w:szCs w:val="21"/>
        </w:rPr>
        <w:t>std::pmr已经</w:t>
      </w:r>
      <w:r>
        <w:rPr>
          <w:rFonts w:asciiTheme="minorEastAsia" w:hAnsiTheme="minorEastAsia" w:cs="宋体" w:hint="eastAsia"/>
          <w:color w:val="000000"/>
          <w:kern w:val="0"/>
          <w:szCs w:val="21"/>
        </w:rPr>
        <w:t>提供了</w:t>
      </w:r>
      <w:r>
        <w:rPr>
          <w:rFonts w:asciiTheme="minorEastAsia" w:hAnsiTheme="minorEastAsia" w:cs="宋体" w:hint="eastAsia"/>
          <w:color w:val="000000"/>
          <w:kern w:val="0"/>
          <w:szCs w:val="21"/>
        </w:rPr>
        <w:t>几种</w:t>
      </w:r>
      <w:r w:rsidRPr="00D80C56">
        <w:rPr>
          <w:rFonts w:asciiTheme="minorEastAsia" w:hAnsiTheme="minorEastAsia" w:cs="宋体"/>
          <w:color w:val="000000"/>
          <w:kern w:val="0"/>
          <w:szCs w:val="21"/>
        </w:rPr>
        <w:t>memory_resource</w:t>
      </w:r>
      <w:r>
        <w:rPr>
          <w:rFonts w:asciiTheme="minorEastAsia" w:hAnsiTheme="minorEastAsia" w:cs="宋体" w:hint="eastAsia"/>
          <w:color w:val="000000"/>
          <w:kern w:val="0"/>
          <w:szCs w:val="21"/>
        </w:rPr>
        <w:t>：</w:t>
      </w:r>
    </w:p>
    <w:tbl>
      <w:tblPr>
        <w:tblStyle w:val="ac"/>
        <w:tblW w:w="9923" w:type="dxa"/>
        <w:tblInd w:w="137" w:type="dxa"/>
        <w:tblLook w:val="04A0" w:firstRow="1" w:lastRow="0" w:firstColumn="1" w:lastColumn="0" w:noHBand="0" w:noVBand="1"/>
      </w:tblPr>
      <w:tblGrid>
        <w:gridCol w:w="3454"/>
        <w:gridCol w:w="6469"/>
      </w:tblGrid>
      <w:tr w:rsidR="004F769E" w:rsidRPr="00D80C56" w:rsidTr="004F769E">
        <w:tc>
          <w:tcPr>
            <w:tcW w:w="3454" w:type="dxa"/>
            <w:hideMark/>
          </w:tcPr>
          <w:p w:rsidR="004F769E" w:rsidRPr="00D80C56" w:rsidRDefault="004F769E" w:rsidP="00273F37">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Function</w:t>
            </w:r>
          </w:p>
        </w:tc>
        <w:tc>
          <w:tcPr>
            <w:tcW w:w="6469" w:type="dxa"/>
            <w:hideMark/>
          </w:tcPr>
          <w:p w:rsidR="004F769E" w:rsidRPr="00D80C56" w:rsidRDefault="004F769E" w:rsidP="00273F37">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Returns</w:t>
            </w:r>
          </w:p>
        </w:tc>
      </w:tr>
      <w:tr w:rsidR="004F769E" w:rsidRPr="00D80C56" w:rsidTr="004F769E">
        <w:tc>
          <w:tcPr>
            <w:tcW w:w="3454" w:type="dxa"/>
            <w:hideMark/>
          </w:tcPr>
          <w:p w:rsidR="004F769E" w:rsidRPr="00D80C56" w:rsidRDefault="004F769E" w:rsidP="00273F37">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pmr::null_resource</w:t>
            </w:r>
          </w:p>
        </w:tc>
        <w:tc>
          <w:tcPr>
            <w:tcW w:w="6469" w:type="dxa"/>
            <w:hideMark/>
          </w:tcPr>
          <w:p w:rsidR="004F769E" w:rsidRPr="004B48FF" w:rsidRDefault="004F769E" w:rsidP="00273F37">
            <w:pPr>
              <w:widowControl/>
              <w:jc w:val="left"/>
              <w:rPr>
                <w:szCs w:val="21"/>
              </w:rPr>
            </w:pPr>
            <w:r w:rsidRPr="00D80C56">
              <w:rPr>
                <w:rFonts w:asciiTheme="minorEastAsia" w:hAnsiTheme="minorEastAsia" w:cs="宋体"/>
                <w:color w:val="333333"/>
                <w:kern w:val="0"/>
                <w:szCs w:val="21"/>
              </w:rPr>
              <w:t>Static memory resource that performs no allocation</w:t>
            </w:r>
            <w:r w:rsidRPr="004B48FF">
              <w:rPr>
                <w:rFonts w:asciiTheme="minorEastAsia" w:hAnsiTheme="minorEastAsia" w:cs="宋体"/>
                <w:color w:val="333333"/>
                <w:kern w:val="0"/>
                <w:szCs w:val="21"/>
              </w:rPr>
              <w:t>.</w:t>
            </w:r>
            <w:r w:rsidRPr="004B48FF">
              <w:rPr>
                <w:szCs w:val="21"/>
              </w:rPr>
              <w:t xml:space="preserve"> </w:t>
            </w:r>
          </w:p>
          <w:p w:rsidR="004F769E" w:rsidRPr="00D80C56" w:rsidRDefault="004F769E" w:rsidP="00273F37">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It’s a free function that returns a pointer to a global “null” memory resource which throws std::bad_alloc on every allocation. While it sounds not useful, it might be handy when you want to guarantee that your objects don’t allocate any memory on the heap. Or for testing.</w:t>
            </w:r>
          </w:p>
        </w:tc>
      </w:tr>
      <w:tr w:rsidR="004F769E" w:rsidRPr="00D80C56" w:rsidTr="004F769E">
        <w:tc>
          <w:tcPr>
            <w:tcW w:w="3454" w:type="dxa"/>
            <w:hideMark/>
          </w:tcPr>
          <w:p w:rsidR="004F769E" w:rsidRPr="00D80C56" w:rsidRDefault="004F769E" w:rsidP="00273F37">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pmr::new_delete_resource</w:t>
            </w:r>
          </w:p>
        </w:tc>
        <w:tc>
          <w:tcPr>
            <w:tcW w:w="6469" w:type="dxa"/>
            <w:hideMark/>
          </w:tcPr>
          <w:p w:rsidR="004F769E" w:rsidRPr="00D80C56" w:rsidRDefault="004F769E" w:rsidP="00273F37">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 xml:space="preserve">Static program-wide memory resource that uses the </w:t>
            </w:r>
            <w:r w:rsidRPr="00D80C56">
              <w:rPr>
                <w:rFonts w:asciiTheme="minorEastAsia" w:hAnsiTheme="minorEastAsia" w:cs="宋体"/>
                <w:color w:val="333333"/>
                <w:kern w:val="0"/>
                <w:szCs w:val="21"/>
                <w:highlight w:val="darkGray"/>
              </w:rPr>
              <w:t>new</w:t>
            </w:r>
            <w:r w:rsidRPr="00D80C56">
              <w:rPr>
                <w:rFonts w:asciiTheme="minorEastAsia" w:hAnsiTheme="minorEastAsia" w:cs="宋体"/>
                <w:color w:val="333333"/>
                <w:kern w:val="0"/>
                <w:szCs w:val="21"/>
              </w:rPr>
              <w:t> and </w:t>
            </w:r>
            <w:r w:rsidRPr="00D80C56">
              <w:rPr>
                <w:rFonts w:asciiTheme="minorEastAsia" w:hAnsiTheme="minorEastAsia" w:cs="宋体"/>
                <w:color w:val="333333"/>
                <w:kern w:val="0"/>
                <w:szCs w:val="21"/>
                <w:highlight w:val="darkGray"/>
              </w:rPr>
              <w:t>delete</w:t>
            </w:r>
          </w:p>
        </w:tc>
      </w:tr>
      <w:tr w:rsidR="004F769E" w:rsidRPr="00D80C56" w:rsidTr="004F769E">
        <w:tc>
          <w:tcPr>
            <w:tcW w:w="3454" w:type="dxa"/>
            <w:hideMark/>
          </w:tcPr>
          <w:p w:rsidR="004F769E" w:rsidRPr="00D80C56" w:rsidRDefault="004F769E" w:rsidP="00273F37">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pmr::unsynchronized_pool_resource</w:t>
            </w:r>
          </w:p>
        </w:tc>
        <w:tc>
          <w:tcPr>
            <w:tcW w:w="6469" w:type="dxa"/>
            <w:hideMark/>
          </w:tcPr>
          <w:p w:rsidR="004F769E" w:rsidRPr="00D80C56" w:rsidRDefault="004F769E" w:rsidP="00273F37">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Thread-unsafe memory resource for managing allocations in pools of different block sizes</w:t>
            </w:r>
          </w:p>
        </w:tc>
      </w:tr>
      <w:tr w:rsidR="004F769E" w:rsidRPr="00D80C56" w:rsidTr="004F769E">
        <w:tc>
          <w:tcPr>
            <w:tcW w:w="3454" w:type="dxa"/>
            <w:hideMark/>
          </w:tcPr>
          <w:p w:rsidR="004F769E" w:rsidRPr="00D80C56" w:rsidRDefault="004F769E" w:rsidP="00273F37">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pmr::synchronized_pool_resource</w:t>
            </w:r>
          </w:p>
        </w:tc>
        <w:tc>
          <w:tcPr>
            <w:tcW w:w="6469" w:type="dxa"/>
            <w:hideMark/>
          </w:tcPr>
          <w:p w:rsidR="004F769E" w:rsidRPr="00D80C56" w:rsidRDefault="004F769E" w:rsidP="00273F37">
            <w:pPr>
              <w:widowControl/>
              <w:jc w:val="left"/>
              <w:rPr>
                <w:rFonts w:asciiTheme="minorEastAsia" w:hAnsiTheme="minorEastAsia" w:cs="宋体" w:hint="eastAsia"/>
                <w:color w:val="333333"/>
                <w:kern w:val="0"/>
                <w:szCs w:val="21"/>
              </w:rPr>
            </w:pPr>
            <w:r w:rsidRPr="00D80C56">
              <w:rPr>
                <w:rFonts w:asciiTheme="minorEastAsia" w:hAnsiTheme="minorEastAsia" w:cs="宋体"/>
                <w:color w:val="333333"/>
                <w:kern w:val="0"/>
                <w:szCs w:val="21"/>
              </w:rPr>
              <w:t>unsynchronized_pool_resource</w:t>
            </w:r>
            <w:r w:rsidRPr="004B48FF">
              <w:rPr>
                <w:rFonts w:asciiTheme="minorEastAsia" w:hAnsiTheme="minorEastAsia" w:cs="宋体" w:hint="eastAsia"/>
                <w:color w:val="333333"/>
                <w:kern w:val="0"/>
                <w:szCs w:val="21"/>
              </w:rPr>
              <w:t>的</w:t>
            </w:r>
            <w:r w:rsidRPr="004B48FF">
              <w:rPr>
                <w:rFonts w:asciiTheme="minorEastAsia" w:hAnsiTheme="minorEastAsia" w:cs="Open Sans"/>
                <w:color w:val="111111"/>
                <w:szCs w:val="21"/>
                <w:shd w:val="clear" w:color="auto" w:fill="FFFFFF"/>
              </w:rPr>
              <w:t>thread-safe</w:t>
            </w:r>
            <w:r w:rsidRPr="004B48FF">
              <w:rPr>
                <w:rFonts w:asciiTheme="minorEastAsia" w:hAnsiTheme="minorEastAsia" w:cs="Open Sans" w:hint="eastAsia"/>
                <w:color w:val="111111"/>
                <w:szCs w:val="21"/>
                <w:shd w:val="clear" w:color="auto" w:fill="FFFFFF"/>
              </w:rPr>
              <w:t>版本</w:t>
            </w:r>
          </w:p>
        </w:tc>
      </w:tr>
      <w:tr w:rsidR="004F769E" w:rsidRPr="00D80C56" w:rsidTr="004F769E">
        <w:tc>
          <w:tcPr>
            <w:tcW w:w="3454" w:type="dxa"/>
            <w:hideMark/>
          </w:tcPr>
          <w:p w:rsidR="004F769E" w:rsidRPr="00D80C56" w:rsidRDefault="004F769E" w:rsidP="00273F37">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pmr::monotonic_buffer_resource</w:t>
            </w:r>
          </w:p>
        </w:tc>
        <w:tc>
          <w:tcPr>
            <w:tcW w:w="6469" w:type="dxa"/>
            <w:hideMark/>
          </w:tcPr>
          <w:p w:rsidR="004F769E" w:rsidRPr="00D80C56" w:rsidRDefault="004F769E" w:rsidP="00273F37">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w:t>
            </w:r>
            <w:r w:rsidRPr="004B48FF">
              <w:rPr>
                <w:rFonts w:asciiTheme="minorEastAsia" w:hAnsiTheme="minorEastAsia" w:cs="宋体" w:hint="eastAsia"/>
                <w:color w:val="333333"/>
                <w:kern w:val="0"/>
                <w:szCs w:val="21"/>
              </w:rPr>
              <w:t>s</w:t>
            </w:r>
            <w:r w:rsidRPr="004B48FF">
              <w:rPr>
                <w:rFonts w:asciiTheme="minorEastAsia" w:hAnsiTheme="minorEastAsia" w:cs="宋体"/>
                <w:color w:val="333333"/>
                <w:kern w:val="0"/>
                <w:szCs w:val="21"/>
              </w:rPr>
              <w:t xml:space="preserve"> </w:t>
            </w:r>
            <w:r w:rsidRPr="004B48FF">
              <w:rPr>
                <w:rFonts w:asciiTheme="minorEastAsia" w:hAnsiTheme="minorEastAsia" w:cs="宋体" w:hint="eastAsia"/>
                <w:color w:val="333333"/>
                <w:kern w:val="0"/>
                <w:szCs w:val="21"/>
              </w:rPr>
              <w:t>a</w:t>
            </w:r>
            <w:r w:rsidRPr="004B48FF">
              <w:rPr>
                <w:rFonts w:asciiTheme="minorEastAsia" w:hAnsiTheme="minorEastAsia" w:cs="宋体"/>
                <w:color w:val="333333"/>
                <w:kern w:val="0"/>
                <w:szCs w:val="21"/>
              </w:rPr>
              <w:t xml:space="preserve"> non-thread-safe, fast, special-purpose resource that gets memory from a preallocated buffer, but doesn’t release it with deallocation. It can only grow. 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 xml:space="preserve"> </w:t>
            </w:r>
            <w:r w:rsidRPr="00D80C56">
              <w:rPr>
                <w:rFonts w:asciiTheme="minorEastAsia" w:hAnsiTheme="minorEastAsia" w:cs="宋体"/>
                <w:color w:val="333333"/>
                <w:kern w:val="0"/>
                <w:szCs w:val="21"/>
              </w:rPr>
              <w:t>releases the allocated memory only when the resource is destroyed</w:t>
            </w:r>
            <w:r w:rsidRPr="004B48FF">
              <w:rPr>
                <w:rFonts w:asciiTheme="minorEastAsia" w:hAnsiTheme="minorEastAsia" w:cs="宋体"/>
                <w:color w:val="333333"/>
                <w:kern w:val="0"/>
                <w:szCs w:val="21"/>
              </w:rPr>
              <w:t>.</w:t>
            </w:r>
          </w:p>
        </w:tc>
      </w:tr>
    </w:tbl>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Pr="008E139A">
        <w:rPr>
          <w:rFonts w:asciiTheme="minorEastAsia" w:hAnsiTheme="minorEastAsia" w:cs="宋体"/>
          <w:color w:val="000000"/>
          <w:kern w:val="0"/>
          <w:szCs w:val="21"/>
        </w:rPr>
        <w:t>unsynchronized_pool_resource的示意图如下</w:t>
      </w:r>
      <w:r>
        <w:rPr>
          <w:rFonts w:asciiTheme="minorEastAsia" w:hAnsiTheme="minorEastAsia" w:cs="宋体" w:hint="eastAsia"/>
          <w:color w:val="000000"/>
          <w:kern w:val="0"/>
          <w:szCs w:val="21"/>
        </w:rPr>
        <w:t>：</w:t>
      </w:r>
    </w:p>
    <w:p w:rsidR="004F769E" w:rsidRDefault="004F769E" w:rsidP="004F769E">
      <w:pPr>
        <w:pStyle w:val="a8"/>
        <w:spacing w:before="0" w:beforeAutospacing="0" w:after="0" w:afterAutospacing="0"/>
      </w:pPr>
      <w:r>
        <w:rPr>
          <w:noProof/>
        </w:rPr>
        <w:lastRenderedPageBreak/>
        <w:drawing>
          <wp:inline distT="0" distB="0" distL="0" distR="0" wp14:anchorId="37FFAF36" wp14:editId="66F186A1">
            <wp:extent cx="4140200" cy="2810090"/>
            <wp:effectExtent l="0" t="0" r="0" b="9525"/>
            <wp:docPr id="60" name="图片 60" descr="C:\Users\myth\Desktop\unsynchronized-pool-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th\Desktop\unsynchronized-pool-resource.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57815" cy="2822046"/>
                    </a:xfrm>
                    <a:prstGeom prst="rect">
                      <a:avLst/>
                    </a:prstGeom>
                    <a:noFill/>
                    <a:ln>
                      <a:noFill/>
                    </a:ln>
                  </pic:spPr>
                </pic:pic>
              </a:graphicData>
            </a:graphic>
          </wp:inline>
        </w:drawing>
      </w:r>
    </w:p>
    <w:p w:rsidR="004F769E" w:rsidRPr="00135F56" w:rsidRDefault="004F769E" w:rsidP="004F769E">
      <w:pPr>
        <w:widowControl/>
        <w:shd w:val="clear" w:color="auto" w:fill="FFFFFE"/>
        <w:spacing w:line="285" w:lineRule="atLeast"/>
        <w:jc w:val="left"/>
        <w:rPr>
          <w:rFonts w:asciiTheme="minorEastAsia" w:hAnsiTheme="minorEastAsia" w:cs="宋体" w:hint="eastAsia"/>
          <w:color w:val="000000"/>
          <w:kern w:val="0"/>
          <w:szCs w:val="21"/>
        </w:rPr>
      </w:pPr>
      <w:r w:rsidRPr="00135F56">
        <w:rPr>
          <w:rFonts w:asciiTheme="minorEastAsia" w:hAnsiTheme="minorEastAsia" w:cs="宋体" w:hint="eastAsia"/>
          <w:color w:val="000000"/>
          <w:kern w:val="0"/>
          <w:szCs w:val="21"/>
        </w:rPr>
        <w:t>示例，使用std</w:t>
      </w:r>
      <w:r w:rsidRPr="00135F56">
        <w:rPr>
          <w:rFonts w:asciiTheme="minorEastAsia" w:hAnsiTheme="minorEastAsia" w:cs="宋体"/>
          <w:color w:val="000000"/>
          <w:kern w:val="0"/>
          <w:szCs w:val="21"/>
        </w:rPr>
        <w:t>::</w:t>
      </w:r>
      <w:r w:rsidRPr="00135F56">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vector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list</w:t>
      </w:r>
      <w:r w:rsidRPr="00135F56">
        <w:rPr>
          <w:rFonts w:asciiTheme="minorEastAsia" w:hAnsiTheme="minorEastAsia" w:cs="宋体" w:hint="eastAsia"/>
          <w:color w:val="000000"/>
          <w:kern w:val="0"/>
          <w:szCs w:val="21"/>
        </w:rPr>
        <w:t>容器提升性能：</w:t>
      </w:r>
    </w:p>
    <w:p w:rsidR="004F769E" w:rsidRDefault="004F769E" w:rsidP="004F769E">
      <w:pPr>
        <w:pStyle w:val="a8"/>
        <w:spacing w:before="0" w:beforeAutospacing="0" w:after="0" w:afterAutospacing="0"/>
      </w:pPr>
      <w:r>
        <w:rPr>
          <w:noProof/>
        </w:rPr>
        <w:drawing>
          <wp:inline distT="0" distB="0" distL="0" distR="0" wp14:anchorId="5AC6AA6D" wp14:editId="1284EC92">
            <wp:extent cx="6161638" cy="3105150"/>
            <wp:effectExtent l="0" t="0" r="0" b="0"/>
            <wp:docPr id="61" name="图片 61" descr="C:\Users\myth\AppData\Local\Packages\Microsoft.Windows.Photos_8wekyb3d8bbwe\TempState\ShareServiceTempFolder\Benchm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th\AppData\Local\Packages\Microsoft.Windows.Photos_8wekyb3d8bbwe\TempState\ShareServiceTempFolder\Benchmark.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07119" cy="3128070"/>
                    </a:xfrm>
                    <a:prstGeom prst="rect">
                      <a:avLst/>
                    </a:prstGeom>
                    <a:noFill/>
                    <a:ln>
                      <a:noFill/>
                    </a:ln>
                  </pic:spPr>
                </pic:pic>
              </a:graphicData>
            </a:graphic>
          </wp:inline>
        </w:drawing>
      </w:r>
    </w:p>
    <w:p w:rsidR="004F769E" w:rsidRDefault="004F769E" w:rsidP="004F769E">
      <w:pPr>
        <w:pStyle w:val="a8"/>
        <w:spacing w:before="0" w:beforeAutospacing="0" w:after="0" w:afterAutospacing="0"/>
        <w:rPr>
          <w:rFonts w:hint="eastAsia"/>
        </w:rPr>
      </w:pP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Style w:val="hljs-type"/>
          <w:rFonts w:asciiTheme="minorEastAsia" w:eastAsiaTheme="minorEastAsia" w:hAnsiTheme="minorEastAsia"/>
          <w:color w:val="986801"/>
          <w:sz w:val="18"/>
          <w:szCs w:val="18"/>
        </w:rPr>
        <w:t>void</w:t>
      </w:r>
      <w:r w:rsidRPr="00A327FF">
        <w:rPr>
          <w:rStyle w:val="hljs-function"/>
          <w:rFonts w:asciiTheme="minorEastAsia" w:eastAsiaTheme="minorEastAsia" w:hAnsiTheme="minorEastAsia"/>
          <w:color w:val="383A42"/>
          <w:sz w:val="18"/>
          <w:szCs w:val="18"/>
        </w:rPr>
        <w:t> </w:t>
      </w:r>
      <w:r w:rsidRPr="00A327FF">
        <w:rPr>
          <w:rStyle w:val="hljs-title"/>
          <w:rFonts w:asciiTheme="minorEastAsia" w:eastAsiaTheme="minorEastAsia" w:hAnsiTheme="minorEastAsia"/>
          <w:color w:val="4078F2"/>
          <w:sz w:val="18"/>
          <w:szCs w:val="18"/>
        </w:rPr>
        <w:t>PMRList</w:t>
      </w:r>
      <w:r w:rsidRPr="00A327FF">
        <w:rPr>
          <w:rStyle w:val="hljs-params"/>
          <w:rFonts w:asciiTheme="minorEastAsia" w:eastAsiaTheme="minorEastAsia" w:hAnsiTheme="minorEastAsia"/>
          <w:color w:val="383A42"/>
          <w:sz w:val="18"/>
          <w:szCs w:val="18"/>
        </w:rPr>
        <w:t>()</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std::byte stackBuf[</w:t>
      </w:r>
      <w:r w:rsidRPr="00A327FF">
        <w:rPr>
          <w:rStyle w:val="hljs-number"/>
          <w:rFonts w:asciiTheme="minorEastAsia" w:eastAsiaTheme="minorEastAsia" w:hAnsiTheme="minorEastAsia"/>
          <w:color w:val="986801"/>
          <w:sz w:val="18"/>
          <w:szCs w:val="18"/>
        </w:rPr>
        <w:t>2048</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pmr::monotonic_buffer_resource </w:t>
      </w:r>
      <w:r w:rsidRPr="00A327FF">
        <w:rPr>
          <w:rStyle w:val="hljs-title"/>
          <w:rFonts w:asciiTheme="minorEastAsia" w:eastAsiaTheme="minorEastAsia" w:hAnsiTheme="minorEastAsia"/>
          <w:color w:val="4078F2"/>
          <w:sz w:val="18"/>
          <w:szCs w:val="18"/>
        </w:rPr>
        <w:t>rsrc</w:t>
      </w:r>
      <w:r w:rsidRPr="00A327FF">
        <w:rPr>
          <w:rStyle w:val="hljs-params"/>
          <w:rFonts w:asciiTheme="minorEastAsia" w:eastAsiaTheme="minorEastAsia" w:hAnsiTheme="minorEastAsia"/>
          <w:color w:val="383A42"/>
          <w:sz w:val="18"/>
          <w:szCs w:val="18"/>
        </w:rPr>
        <w:t>(stackBuf, </w:t>
      </w:r>
      <w:r w:rsidRPr="00A327FF">
        <w:rPr>
          <w:rStyle w:val="hljs-keyword"/>
          <w:rFonts w:asciiTheme="minorEastAsia" w:eastAsiaTheme="minorEastAsia" w:hAnsiTheme="minorEastAsia"/>
          <w:color w:val="A626A4"/>
          <w:sz w:val="18"/>
          <w:szCs w:val="18"/>
        </w:rPr>
        <w:t>sizeof</w:t>
      </w:r>
      <w:r w:rsidRPr="00A327FF">
        <w:rPr>
          <w:rStyle w:val="hljs-params"/>
          <w:rFonts w:asciiTheme="minorEastAsia" w:eastAsiaTheme="minorEastAsia" w:hAnsiTheme="minorEastAsia"/>
          <w:color w:val="383A42"/>
          <w:sz w:val="18"/>
          <w:szCs w:val="18"/>
        </w:rPr>
        <w:t>(stackBuf))</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pmr::list&lt;</w:t>
      </w:r>
      <w:r w:rsidRPr="00A327FF">
        <w:rPr>
          <w:rStyle w:val="hljs-type"/>
          <w:rFonts w:asciiTheme="minorEastAsia" w:eastAsiaTheme="minorEastAsia" w:hAnsiTheme="minorEastAsia"/>
          <w:color w:val="986801"/>
          <w:sz w:val="18"/>
          <w:szCs w:val="18"/>
        </w:rPr>
        <w:t>int</w:t>
      </w:r>
      <w:r w:rsidRPr="00A327FF">
        <w:rPr>
          <w:rStyle w:val="hljs-function"/>
          <w:rFonts w:asciiTheme="minorEastAsia" w:eastAsiaTheme="minorEastAsia" w:hAnsiTheme="minorEastAsia"/>
          <w:color w:val="383A42"/>
          <w:sz w:val="18"/>
          <w:szCs w:val="18"/>
        </w:rPr>
        <w:t>&gt; </w:t>
      </w:r>
      <w:r w:rsidRPr="00A327FF">
        <w:rPr>
          <w:rStyle w:val="hljs-title"/>
          <w:rFonts w:asciiTheme="minorEastAsia" w:eastAsiaTheme="minorEastAsia" w:hAnsiTheme="minorEastAsia"/>
          <w:color w:val="4078F2"/>
          <w:sz w:val="18"/>
          <w:szCs w:val="18"/>
        </w:rPr>
        <w:t>lst</w:t>
      </w:r>
      <w:r w:rsidRPr="00A327FF">
        <w:rPr>
          <w:rStyle w:val="hljs-params"/>
          <w:rFonts w:asciiTheme="minorEastAsia" w:eastAsiaTheme="minorEastAsia" w:hAnsiTheme="minorEastAsia"/>
          <w:color w:val="383A42"/>
          <w:sz w:val="18"/>
          <w:szCs w:val="18"/>
        </w:rPr>
        <w:t>({ </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 }, &amp;rsrc)</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示例，使用std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string：</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&lt;vector&gt;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&lt;list&gt;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&lt;memory_resource&gt;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&lt;cctype&gt;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&lt;string&gt;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&lt;iostream&gt;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pmr_vector_string</w:t>
      </w:r>
      <w:r w:rsidRPr="004B48FF">
        <w:rPr>
          <w:rStyle w:val="hljs-params"/>
          <w:rFonts w:asciiTheme="minorEastAsia" w:eastAsiaTheme="minorEastAsia" w:hAnsiTheme="minorEastAsia"/>
          <w:color w:val="383A42"/>
          <w:sz w:val="18"/>
          <w:szCs w:val="18"/>
        </w:rPr>
        <w:t xml:space="preserv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objects in a container are also using polymorphic allocators, then they will ask for the parent container’s allocator to manage the memory*/</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/*注：当 vector 尝试扩容到超过 buffer 剩余空间时，monotonic_buffer_resource 会 回退到全局默认内存资源（通常是堆内存），而非报错</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hint="eastAsia"/>
          <w:color w:val="383A42"/>
          <w:sz w:val="18"/>
          <w:szCs w:val="18"/>
        </w:rPr>
      </w:pPr>
      <w:r w:rsidRPr="004B48FF">
        <w:rPr>
          <w:rFonts w:asciiTheme="minorEastAsia" w:eastAsiaTheme="minorEastAsia" w:hAnsiTheme="minorEastAsia"/>
          <w:color w:val="383A42"/>
          <w:sz w:val="18"/>
          <w:szCs w:val="18"/>
        </w:rPr>
        <w:lastRenderedPageBreak/>
        <w:t>    </w:t>
      </w:r>
      <w:r w:rsidRPr="004B48FF">
        <w:rPr>
          <w:rStyle w:val="hljs-comment"/>
          <w:rFonts w:asciiTheme="minorEastAsia" w:eastAsiaTheme="minorEastAsia" w:hAnsiTheme="minorEastAsia"/>
          <w:i/>
          <w:iCs/>
          <w:color w:val="A0A1A7"/>
          <w:sz w:val="18"/>
          <w:szCs w:val="18"/>
        </w:rPr>
        <w:t>/*注：if the memory ends then the allocator will get memory from the upstream resource</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"sizeof(std::pmr::string):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(std::pmr::string)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char</w:t>
      </w:r>
      <w:r w:rsidRPr="004B48FF">
        <w:rPr>
          <w:rFonts w:asciiTheme="minorEastAsia" w:eastAsiaTheme="minorEastAsia" w:hAnsiTheme="minorEastAsia"/>
          <w:color w:val="383A42"/>
          <w:sz w:val="18"/>
          <w:szCs w:val="18"/>
        </w:rPr>
        <w:t> buffer[</w:t>
      </w:r>
      <w:r w:rsidRPr="004B48FF">
        <w:rPr>
          <w:rStyle w:val="hljs-number"/>
          <w:rFonts w:asciiTheme="minorEastAsia" w:eastAsiaTheme="minorEastAsia" w:hAnsiTheme="minorEastAsia"/>
          <w:color w:val="986801"/>
          <w:sz w:val="18"/>
          <w:szCs w:val="18"/>
        </w:rPr>
        <w:t>256</w:t>
      </w:r>
      <w:r w:rsidRPr="004B48FF">
        <w:rPr>
          <w:rFonts w:asciiTheme="minorEastAsia" w:eastAsiaTheme="minorEastAsia" w:hAnsiTheme="minorEastAsia"/>
          <w:color w:val="383A42"/>
          <w:sz w:val="18"/>
          <w:szCs w:val="18"/>
        </w:rPr>
        <w:t>] = {}; </w:t>
      </w:r>
      <w:r w:rsidRPr="004B48FF">
        <w:rPr>
          <w:rStyle w:val="hljs-comment"/>
          <w:rFonts w:asciiTheme="minorEastAsia" w:eastAsiaTheme="minorEastAsia" w:hAnsiTheme="minorEastAsia"/>
          <w:i/>
          <w:iCs/>
          <w:color w:val="A0A1A7"/>
          <w:sz w:val="18"/>
          <w:szCs w:val="18"/>
        </w:rPr>
        <w:t>// a small buffer on the stack</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w:t>
      </w:r>
      <w:r w:rsidRPr="004B48FF">
        <w:rPr>
          <w:rStyle w:val="hljs-builtin"/>
          <w:rFonts w:asciiTheme="minorEastAsia" w:eastAsiaTheme="minorEastAsia" w:hAnsiTheme="minorEastAsia"/>
          <w:color w:val="C18401"/>
          <w:sz w:val="18"/>
          <w:szCs w:val="18"/>
        </w:rPr>
        <w:t>fill_n</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begin</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 </w:t>
      </w:r>
      <w:r w:rsidRPr="004B48FF">
        <w:rPr>
          <w:rStyle w:val="hljs-number"/>
          <w:rFonts w:asciiTheme="minorEastAsia" w:eastAsiaTheme="minorEastAsia" w:hAnsiTheme="minorEastAsia"/>
          <w:color w:val="986801"/>
          <w:sz w:val="18"/>
          <w:szCs w:val="18"/>
        </w:rPr>
        <w:t>1</w:t>
      </w:r>
      <w:r w:rsidRPr="004B48FF">
        <w:rPr>
          <w:rFonts w:asciiTheme="minorEastAsia" w:eastAsiaTheme="minorEastAsia" w:hAnsiTheme="minorEastAsia"/>
          <w:color w:val="383A42"/>
          <w:sz w:val="18"/>
          <w:szCs w:val="18"/>
        </w:rPr>
        <w:t>, </w:t>
      </w:r>
      <w:r w:rsidRPr="004B48FF">
        <w:rPr>
          <w:rStyle w:val="hljs-string"/>
          <w:rFonts w:asciiTheme="minorEastAsia" w:eastAsiaTheme="minorEastAsia" w:hAnsiTheme="minorEastAsia"/>
          <w:color w:val="50A14F"/>
          <w:sz w:val="18"/>
          <w:szCs w:val="18"/>
        </w:rPr>
        <w:t>'_'</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 printer = [](std::string_view buf, std::string_view title)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title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//for (auto&amp; ch : buf) {std::cout &lt;&lt; (ch &gt;= ' ' ? ch : '#');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for</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&amp; ch : buf) { std::cout &lt;&lt; (</w:t>
      </w:r>
      <w:r w:rsidRPr="004B48FF">
        <w:rPr>
          <w:rStyle w:val="hljs-builtin"/>
          <w:rFonts w:asciiTheme="minorEastAsia" w:eastAsiaTheme="minorEastAsia" w:hAnsiTheme="minorEastAsia"/>
          <w:color w:val="C18401"/>
          <w:sz w:val="18"/>
          <w:szCs w:val="18"/>
        </w:rPr>
        <w:t>isprint</w:t>
      </w:r>
      <w:r w:rsidRPr="004B48FF">
        <w:rPr>
          <w:rFonts w:asciiTheme="minorEastAsia" w:eastAsiaTheme="minorEastAsia" w:hAnsiTheme="minorEastAsia"/>
          <w:color w:val="383A42"/>
          <w:sz w:val="18"/>
          <w:szCs w:val="18"/>
        </w:rPr>
        <w:t>(ch) ? ch : </w:t>
      </w:r>
      <w:r w:rsidRPr="004B48FF">
        <w:rPr>
          <w:rStyle w:val="hljs-string"/>
          <w:rFonts w:asciiTheme="minorEastAsia" w:eastAsiaTheme="minorEastAsia" w:hAnsiTheme="minorEastAsia"/>
          <w:color w:val="50A14F"/>
          <w:sz w:val="18"/>
          <w:szCs w:val="18"/>
        </w:rPr>
        <w:t>'#'</w:t>
      </w: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"\n\n"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std::pmr::monotonic_buffer_resource pool{ std::</w:t>
      </w:r>
      <w:r w:rsidRPr="004B48FF">
        <w:rPr>
          <w:rStyle w:val="hljs-builtin"/>
          <w:rFonts w:asciiTheme="minorEastAsia" w:eastAsiaTheme="minorEastAsia" w:hAnsiTheme="minorEastAsia"/>
          <w:color w:val="C18401"/>
          <w:sz w:val="18"/>
          <w:szCs w:val="18"/>
        </w:rPr>
        <w:t>data</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std::pmr::vector&lt;std::pmr::string&gt; vec{ &amp;pool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reserve</w:t>
      </w:r>
      <w:r w:rsidRPr="004B48FF">
        <w:rPr>
          <w:rFonts w:asciiTheme="minorEastAsia" w:eastAsiaTheme="minorEastAsia" w:hAnsiTheme="minorEastAsia"/>
          <w:color w:val="383A42"/>
          <w:sz w:val="18"/>
          <w:szCs w:val="18"/>
        </w:rPr>
        <w:t>(</w:t>
      </w:r>
      <w:r w:rsidRPr="004B48FF">
        <w:rPr>
          <w:rStyle w:val="hljs-number"/>
          <w:rFonts w:asciiTheme="minorEastAsia" w:eastAsiaTheme="minorEastAsia" w:hAnsiTheme="minorEastAsia"/>
          <w:color w:val="986801"/>
          <w:sz w:val="18"/>
          <w:szCs w:val="18"/>
        </w:rPr>
        <w:t>5</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"Hello World"</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"One Two Three"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two short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emplace_back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"This is a longer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longer string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"Four Five Six"</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the last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int</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main</w:t>
      </w:r>
      <w:r w:rsidRPr="004B48FF">
        <w:rPr>
          <w:rStyle w:val="hljs-params"/>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pmr_vector_string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noProof/>
        </w:rPr>
        <w:drawing>
          <wp:inline distT="0" distB="0" distL="0" distR="0" wp14:anchorId="10744FC5" wp14:editId="5924EAEB">
            <wp:extent cx="6188710" cy="1356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1356360"/>
                    </a:xfrm>
                    <a:prstGeom prst="rect">
                      <a:avLst/>
                    </a:prstGeom>
                  </pic:spPr>
                </pic:pic>
              </a:graphicData>
            </a:graphic>
          </wp:inline>
        </w:drawing>
      </w:r>
    </w:p>
    <w:p w:rsidR="004F769E" w:rsidRPr="00A327FF" w:rsidRDefault="004F769E" w:rsidP="004F769E">
      <w:pPr>
        <w:widowControl/>
        <w:shd w:val="clear" w:color="auto" w:fill="FFFFFF"/>
        <w:rPr>
          <w:rFonts w:asciiTheme="minorEastAsia" w:hAnsiTheme="minorEastAsia" w:cs="Open Sans"/>
          <w:color w:val="111111"/>
          <w:kern w:val="0"/>
          <w:szCs w:val="21"/>
        </w:rPr>
      </w:pPr>
      <w:r w:rsidRPr="00A327FF">
        <w:rPr>
          <w:rFonts w:asciiTheme="minorEastAsia" w:hAnsiTheme="minorEastAsia" w:cs="Open Sans"/>
          <w:color w:val="111111"/>
          <w:kern w:val="0"/>
          <w:szCs w:val="21"/>
        </w:rPr>
        <w:t>Here are the major things we can observe with this example:</w:t>
      </w:r>
    </w:p>
    <w:p w:rsidR="004F769E" w:rsidRPr="00A327FF" w:rsidRDefault="004F769E" w:rsidP="004F769E">
      <w:pPr>
        <w:widowControl/>
        <w:numPr>
          <w:ilvl w:val="0"/>
          <w:numId w:val="47"/>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size of </w:t>
      </w:r>
      <w:r w:rsidRPr="00A327FF">
        <w:rPr>
          <w:rFonts w:asciiTheme="minorEastAsia" w:hAnsiTheme="minorEastAsia" w:cs="Courier New"/>
          <w:color w:val="111111"/>
          <w:kern w:val="0"/>
          <w:szCs w:val="21"/>
          <w:shd w:val="clear" w:color="auto" w:fill="EEEEEE"/>
        </w:rPr>
        <w:t>pmr::string</w:t>
      </w:r>
      <w:r w:rsidRPr="00A327FF">
        <w:rPr>
          <w:rFonts w:asciiTheme="minorEastAsia" w:hAnsiTheme="minorEastAsia" w:cs="Open Sans"/>
          <w:color w:val="111111"/>
          <w:kern w:val="0"/>
          <w:szCs w:val="21"/>
        </w:rPr>
        <w:t> is larger than a regular </w:t>
      </w:r>
      <w:r w:rsidRPr="00A327FF">
        <w:rPr>
          <w:rFonts w:asciiTheme="minorEastAsia" w:hAnsiTheme="minorEastAsia" w:cs="Courier New"/>
          <w:color w:val="111111"/>
          <w:kern w:val="0"/>
          <w:szCs w:val="21"/>
          <w:shd w:val="clear" w:color="auto" w:fill="EEEEEE"/>
        </w:rPr>
        <w:t>std::string</w:t>
      </w:r>
      <w:r w:rsidRPr="00A327FF">
        <w:rPr>
          <w:rFonts w:asciiTheme="minorEastAsia" w:hAnsiTheme="minorEastAsia" w:cs="Open Sans"/>
          <w:color w:val="111111"/>
          <w:kern w:val="0"/>
          <w:szCs w:val="21"/>
        </w:rPr>
        <w:t>. This is because the allocator is not stateless, and it has to store a pointer to a memory resource.</w:t>
      </w:r>
    </w:p>
    <w:p w:rsidR="004F769E" w:rsidRPr="00A327FF" w:rsidRDefault="004F769E" w:rsidP="004F769E">
      <w:pPr>
        <w:widowControl/>
        <w:numPr>
          <w:ilvl w:val="0"/>
          <w:numId w:val="47"/>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example reserves five spots for the elements so the vector won’t grow when we insert four elements</w:t>
      </w:r>
    </w:p>
    <w:p w:rsidR="004F769E" w:rsidRPr="00A327FF" w:rsidRDefault="004F769E" w:rsidP="004F769E">
      <w:pPr>
        <w:widowControl/>
        <w:numPr>
          <w:ilvl w:val="0"/>
          <w:numId w:val="47"/>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first two strings are short so they can fit into a memory block of the vector, there’s no dynamic memory allocation here</w:t>
      </w:r>
    </w:p>
    <w:p w:rsidR="004F769E" w:rsidRPr="00A327FF" w:rsidRDefault="004F769E" w:rsidP="004F769E">
      <w:pPr>
        <w:widowControl/>
        <w:numPr>
          <w:ilvl w:val="0"/>
          <w:numId w:val="47"/>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But for the third string we require its a separate memory chunk, and the vector only stores a pointer to it. As you can see on the output </w:t>
      </w:r>
      <w:r w:rsidRPr="00A327FF">
        <w:rPr>
          <w:rFonts w:asciiTheme="minorEastAsia" w:hAnsiTheme="minorEastAsia" w:cs="Courier New"/>
          <w:color w:val="111111"/>
          <w:kern w:val="0"/>
          <w:szCs w:val="21"/>
          <w:shd w:val="clear" w:color="auto" w:fill="EEEEEE"/>
        </w:rPr>
        <w:t>"This is a longer string"</w:t>
      </w:r>
      <w:r w:rsidRPr="00A327FF">
        <w:rPr>
          <w:rFonts w:asciiTheme="minorEastAsia" w:hAnsiTheme="minorEastAsia" w:cs="Open Sans"/>
          <w:color w:val="111111"/>
          <w:kern w:val="0"/>
          <w:szCs w:val="21"/>
        </w:rPr>
        <w:t> is located almost at the end of the </w:t>
      </w:r>
      <w:r w:rsidRPr="00A327FF">
        <w:rPr>
          <w:rFonts w:asciiTheme="minorEastAsia" w:hAnsiTheme="minorEastAsia" w:cs="Courier New"/>
          <w:color w:val="111111"/>
          <w:kern w:val="0"/>
          <w:szCs w:val="21"/>
          <w:shd w:val="clear" w:color="auto" w:fill="EEEEEE"/>
        </w:rPr>
        <w:t>buffer</w:t>
      </w:r>
      <w:r w:rsidRPr="00A327FF">
        <w:rPr>
          <w:rFonts w:asciiTheme="minorEastAsia" w:hAnsiTheme="minorEastAsia" w:cs="Open Sans"/>
          <w:color w:val="111111"/>
          <w:kern w:val="0"/>
          <w:szCs w:val="21"/>
        </w:rPr>
        <w:t>.</w:t>
      </w:r>
    </w:p>
    <w:p w:rsidR="004F769E" w:rsidRPr="004F769E" w:rsidRDefault="004F769E" w:rsidP="004F769E">
      <w:pPr>
        <w:widowControl/>
        <w:numPr>
          <w:ilvl w:val="0"/>
          <w:numId w:val="47"/>
        </w:numPr>
        <w:shd w:val="clear" w:color="auto" w:fill="FFFFFF"/>
        <w:jc w:val="left"/>
        <w:rPr>
          <w:rFonts w:asciiTheme="minorEastAsia" w:hAnsiTheme="minorEastAsia" w:cs="Open Sans" w:hint="eastAsia"/>
          <w:color w:val="111111"/>
          <w:kern w:val="0"/>
          <w:szCs w:val="21"/>
        </w:rPr>
      </w:pPr>
      <w:r w:rsidRPr="00A327FF">
        <w:rPr>
          <w:rFonts w:asciiTheme="minorEastAsia" w:hAnsiTheme="minorEastAsia" w:cs="Open Sans"/>
          <w:color w:val="111111"/>
          <w:kern w:val="0"/>
          <w:szCs w:val="21"/>
        </w:rPr>
        <w:t>When we insert another short string then it goes into the vector memory block again.</w:t>
      </w:r>
      <w:bookmarkStart w:id="1" w:name="_GoBack"/>
      <w:bookmarkEnd w:id="1"/>
    </w:p>
    <w:sectPr w:rsidR="004F769E" w:rsidRPr="004F769E"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676F" w:rsidRDefault="000E676F" w:rsidP="000A44B1">
      <w:r>
        <w:separator/>
      </w:r>
    </w:p>
  </w:endnote>
  <w:endnote w:type="continuationSeparator" w:id="0">
    <w:p w:rsidR="000E676F" w:rsidRDefault="000E676F"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676F" w:rsidRDefault="000E676F" w:rsidP="000A44B1">
      <w:r>
        <w:separator/>
      </w:r>
    </w:p>
  </w:footnote>
  <w:footnote w:type="continuationSeparator" w:id="0">
    <w:p w:rsidR="000E676F" w:rsidRDefault="000E676F"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600033"/>
    <w:multiLevelType w:val="multilevel"/>
    <w:tmpl w:val="B000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52286"/>
    <w:multiLevelType w:val="multilevel"/>
    <w:tmpl w:val="298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D86A40"/>
    <w:multiLevelType w:val="multilevel"/>
    <w:tmpl w:val="BF7E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DC3109"/>
    <w:multiLevelType w:val="multilevel"/>
    <w:tmpl w:val="C2B6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4AB4048"/>
    <w:multiLevelType w:val="multilevel"/>
    <w:tmpl w:val="7D8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A450C88"/>
    <w:multiLevelType w:val="hybridMultilevel"/>
    <w:tmpl w:val="D0221E9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5E6B7DEC"/>
    <w:multiLevelType w:val="multilevel"/>
    <w:tmpl w:val="11DE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4282185"/>
    <w:multiLevelType w:val="multilevel"/>
    <w:tmpl w:val="318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8"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6590FCB"/>
    <w:multiLevelType w:val="hybridMultilevel"/>
    <w:tmpl w:val="2E7CA5B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2"/>
  </w:num>
  <w:num w:numId="3">
    <w:abstractNumId w:val="25"/>
  </w:num>
  <w:num w:numId="4">
    <w:abstractNumId w:val="5"/>
  </w:num>
  <w:num w:numId="5">
    <w:abstractNumId w:val="29"/>
  </w:num>
  <w:num w:numId="6">
    <w:abstractNumId w:val="11"/>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2"/>
  </w:num>
  <w:num w:numId="9">
    <w:abstractNumId w:val="44"/>
  </w:num>
  <w:num w:numId="1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2"/>
  </w:num>
  <w:num w:numId="13">
    <w:abstractNumId w:val="20"/>
  </w:num>
  <w:num w:numId="14">
    <w:abstractNumId w:val="13"/>
  </w:num>
  <w:num w:numId="15">
    <w:abstractNumId w:val="43"/>
  </w:num>
  <w:num w:numId="16">
    <w:abstractNumId w:val="23"/>
  </w:num>
  <w:num w:numId="17">
    <w:abstractNumId w:val="35"/>
  </w:num>
  <w:num w:numId="18">
    <w:abstractNumId w:val="26"/>
  </w:num>
  <w:num w:numId="19">
    <w:abstractNumId w:val="17"/>
  </w:num>
  <w:num w:numId="20">
    <w:abstractNumId w:val="2"/>
  </w:num>
  <w:num w:numId="21">
    <w:abstractNumId w:val="28"/>
  </w:num>
  <w:num w:numId="22">
    <w:abstractNumId w:val="39"/>
  </w:num>
  <w:num w:numId="23">
    <w:abstractNumId w:val="14"/>
  </w:num>
  <w:num w:numId="24">
    <w:abstractNumId w:val="24"/>
  </w:num>
  <w:num w:numId="25">
    <w:abstractNumId w:val="1"/>
  </w:num>
  <w:num w:numId="26">
    <w:abstractNumId w:val="41"/>
  </w:num>
  <w:num w:numId="27">
    <w:abstractNumId w:val="8"/>
  </w:num>
  <w:num w:numId="28">
    <w:abstractNumId w:val="10"/>
  </w:num>
  <w:num w:numId="29">
    <w:abstractNumId w:val="46"/>
  </w:num>
  <w:num w:numId="30">
    <w:abstractNumId w:val="16"/>
  </w:num>
  <w:num w:numId="31">
    <w:abstractNumId w:val="0"/>
  </w:num>
  <w:num w:numId="32">
    <w:abstractNumId w:val="45"/>
  </w:num>
  <w:num w:numId="33">
    <w:abstractNumId w:val="38"/>
  </w:num>
  <w:num w:numId="34">
    <w:abstractNumId w:val="34"/>
  </w:num>
  <w:num w:numId="35">
    <w:abstractNumId w:val="12"/>
  </w:num>
  <w:num w:numId="36">
    <w:abstractNumId w:val="36"/>
  </w:num>
  <w:num w:numId="37">
    <w:abstractNumId w:val="7"/>
  </w:num>
  <w:num w:numId="38">
    <w:abstractNumId w:val="6"/>
  </w:num>
  <w:num w:numId="39">
    <w:abstractNumId w:val="18"/>
  </w:num>
  <w:num w:numId="40">
    <w:abstractNumId w:val="40"/>
  </w:num>
  <w:num w:numId="41">
    <w:abstractNumId w:val="31"/>
  </w:num>
  <w:num w:numId="42">
    <w:abstractNumId w:val="30"/>
  </w:num>
  <w:num w:numId="43">
    <w:abstractNumId w:val="19"/>
  </w:num>
  <w:num w:numId="44">
    <w:abstractNumId w:val="9"/>
  </w:num>
  <w:num w:numId="45">
    <w:abstractNumId w:val="27"/>
  </w:num>
  <w:num w:numId="46">
    <w:abstractNumId w:val="3"/>
  </w:num>
  <w:num w:numId="47">
    <w:abstractNumId w:val="2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7992"/>
    <w:rsid w:val="000458CF"/>
    <w:rsid w:val="00054DB4"/>
    <w:rsid w:val="0005629A"/>
    <w:rsid w:val="00066461"/>
    <w:rsid w:val="00074EE4"/>
    <w:rsid w:val="00081DC2"/>
    <w:rsid w:val="000821C7"/>
    <w:rsid w:val="000A053B"/>
    <w:rsid w:val="000A1CD8"/>
    <w:rsid w:val="000A44B1"/>
    <w:rsid w:val="000B06C0"/>
    <w:rsid w:val="000B7D05"/>
    <w:rsid w:val="000C0F90"/>
    <w:rsid w:val="000C291E"/>
    <w:rsid w:val="000C459B"/>
    <w:rsid w:val="000C7DE5"/>
    <w:rsid w:val="000E622D"/>
    <w:rsid w:val="000E676F"/>
    <w:rsid w:val="00100029"/>
    <w:rsid w:val="00105C17"/>
    <w:rsid w:val="00114690"/>
    <w:rsid w:val="00135E52"/>
    <w:rsid w:val="00147B1F"/>
    <w:rsid w:val="00150351"/>
    <w:rsid w:val="00151355"/>
    <w:rsid w:val="00172A28"/>
    <w:rsid w:val="001916DB"/>
    <w:rsid w:val="00193D20"/>
    <w:rsid w:val="001951CF"/>
    <w:rsid w:val="00197D09"/>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5A3F"/>
    <w:rsid w:val="00255ADC"/>
    <w:rsid w:val="002560C2"/>
    <w:rsid w:val="002561B8"/>
    <w:rsid w:val="00266957"/>
    <w:rsid w:val="00267E29"/>
    <w:rsid w:val="00280F5D"/>
    <w:rsid w:val="00287C92"/>
    <w:rsid w:val="00290EBC"/>
    <w:rsid w:val="00294D63"/>
    <w:rsid w:val="002954BD"/>
    <w:rsid w:val="002A18F2"/>
    <w:rsid w:val="002B4F04"/>
    <w:rsid w:val="002C009E"/>
    <w:rsid w:val="002C2BF3"/>
    <w:rsid w:val="002C4CB4"/>
    <w:rsid w:val="002C79EC"/>
    <w:rsid w:val="002D7CA0"/>
    <w:rsid w:val="002E3A71"/>
    <w:rsid w:val="002E526A"/>
    <w:rsid w:val="00301131"/>
    <w:rsid w:val="00305819"/>
    <w:rsid w:val="0030760A"/>
    <w:rsid w:val="00307AB2"/>
    <w:rsid w:val="0031496E"/>
    <w:rsid w:val="00315FFD"/>
    <w:rsid w:val="00323363"/>
    <w:rsid w:val="00335B66"/>
    <w:rsid w:val="0034351F"/>
    <w:rsid w:val="0034618A"/>
    <w:rsid w:val="00346890"/>
    <w:rsid w:val="00352891"/>
    <w:rsid w:val="00355461"/>
    <w:rsid w:val="00372B49"/>
    <w:rsid w:val="0038215E"/>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46285"/>
    <w:rsid w:val="00455E64"/>
    <w:rsid w:val="004646E3"/>
    <w:rsid w:val="00466A2C"/>
    <w:rsid w:val="004866C0"/>
    <w:rsid w:val="0049050A"/>
    <w:rsid w:val="00492A1A"/>
    <w:rsid w:val="004942CD"/>
    <w:rsid w:val="00495FA7"/>
    <w:rsid w:val="004A386C"/>
    <w:rsid w:val="004A39E9"/>
    <w:rsid w:val="004A5F8A"/>
    <w:rsid w:val="004A697B"/>
    <w:rsid w:val="004A6F6B"/>
    <w:rsid w:val="004B6D4A"/>
    <w:rsid w:val="004B79A5"/>
    <w:rsid w:val="004C0113"/>
    <w:rsid w:val="004C23C6"/>
    <w:rsid w:val="004C3038"/>
    <w:rsid w:val="004C69F0"/>
    <w:rsid w:val="004D20CC"/>
    <w:rsid w:val="004D2AE9"/>
    <w:rsid w:val="004D3314"/>
    <w:rsid w:val="004E33AC"/>
    <w:rsid w:val="004F769E"/>
    <w:rsid w:val="00502292"/>
    <w:rsid w:val="00511DEF"/>
    <w:rsid w:val="00521347"/>
    <w:rsid w:val="005421DF"/>
    <w:rsid w:val="005473B3"/>
    <w:rsid w:val="00554206"/>
    <w:rsid w:val="00556C8E"/>
    <w:rsid w:val="0056390A"/>
    <w:rsid w:val="00564DB1"/>
    <w:rsid w:val="00572A94"/>
    <w:rsid w:val="00586C8E"/>
    <w:rsid w:val="00586E57"/>
    <w:rsid w:val="00590309"/>
    <w:rsid w:val="00595FE6"/>
    <w:rsid w:val="005B0926"/>
    <w:rsid w:val="005C184A"/>
    <w:rsid w:val="005D45FE"/>
    <w:rsid w:val="005D67D6"/>
    <w:rsid w:val="005E775F"/>
    <w:rsid w:val="00600AEA"/>
    <w:rsid w:val="0061306D"/>
    <w:rsid w:val="006203B6"/>
    <w:rsid w:val="00622F08"/>
    <w:rsid w:val="00625446"/>
    <w:rsid w:val="006333CC"/>
    <w:rsid w:val="0063538F"/>
    <w:rsid w:val="0063793C"/>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16B0"/>
    <w:rsid w:val="006F10D5"/>
    <w:rsid w:val="006F7BD0"/>
    <w:rsid w:val="006F7CA0"/>
    <w:rsid w:val="006F7DE8"/>
    <w:rsid w:val="00713977"/>
    <w:rsid w:val="00744D11"/>
    <w:rsid w:val="007460E9"/>
    <w:rsid w:val="0074750B"/>
    <w:rsid w:val="007517F6"/>
    <w:rsid w:val="00753298"/>
    <w:rsid w:val="0077472D"/>
    <w:rsid w:val="0077606E"/>
    <w:rsid w:val="00785BCD"/>
    <w:rsid w:val="00787476"/>
    <w:rsid w:val="007A28CF"/>
    <w:rsid w:val="007A5862"/>
    <w:rsid w:val="007A73FC"/>
    <w:rsid w:val="007A7597"/>
    <w:rsid w:val="007B0C83"/>
    <w:rsid w:val="007B5745"/>
    <w:rsid w:val="007C1DF4"/>
    <w:rsid w:val="007C2782"/>
    <w:rsid w:val="007C2EDB"/>
    <w:rsid w:val="007D558D"/>
    <w:rsid w:val="007D6665"/>
    <w:rsid w:val="007E11F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179A"/>
    <w:rsid w:val="00873321"/>
    <w:rsid w:val="008850DF"/>
    <w:rsid w:val="008A5BD2"/>
    <w:rsid w:val="008A6C49"/>
    <w:rsid w:val="008B577A"/>
    <w:rsid w:val="008B6A60"/>
    <w:rsid w:val="008D233F"/>
    <w:rsid w:val="008F0E1B"/>
    <w:rsid w:val="00901F94"/>
    <w:rsid w:val="00925668"/>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23F7"/>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77BCB"/>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C3FC0"/>
    <w:rsid w:val="00CD6884"/>
    <w:rsid w:val="00CE0D6A"/>
    <w:rsid w:val="00CF161D"/>
    <w:rsid w:val="00CF29C1"/>
    <w:rsid w:val="00D037F2"/>
    <w:rsid w:val="00D07543"/>
    <w:rsid w:val="00D17A4C"/>
    <w:rsid w:val="00D2737A"/>
    <w:rsid w:val="00D30CD0"/>
    <w:rsid w:val="00D312FA"/>
    <w:rsid w:val="00D44950"/>
    <w:rsid w:val="00D46F18"/>
    <w:rsid w:val="00D53672"/>
    <w:rsid w:val="00D544BA"/>
    <w:rsid w:val="00D55579"/>
    <w:rsid w:val="00D6581E"/>
    <w:rsid w:val="00D77F28"/>
    <w:rsid w:val="00D908A8"/>
    <w:rsid w:val="00D92E35"/>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412C5"/>
    <w:rsid w:val="00E42C5E"/>
    <w:rsid w:val="00E51306"/>
    <w:rsid w:val="00E56DB0"/>
    <w:rsid w:val="00E6226B"/>
    <w:rsid w:val="00E63C49"/>
    <w:rsid w:val="00E708B9"/>
    <w:rsid w:val="00E72CEF"/>
    <w:rsid w:val="00E76356"/>
    <w:rsid w:val="00E83D00"/>
    <w:rsid w:val="00E9308C"/>
    <w:rsid w:val="00E9482F"/>
    <w:rsid w:val="00E9742B"/>
    <w:rsid w:val="00EA431C"/>
    <w:rsid w:val="00EB226D"/>
    <w:rsid w:val="00EC640B"/>
    <w:rsid w:val="00ED0837"/>
    <w:rsid w:val="00ED3AA0"/>
    <w:rsid w:val="00EE3F86"/>
    <w:rsid w:val="00F00678"/>
    <w:rsid w:val="00F070EC"/>
    <w:rsid w:val="00F177DD"/>
    <w:rsid w:val="00F2270F"/>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A173E"/>
    <w:rsid w:val="00FA7114"/>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51BD2"/>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image" Target="media/image8.jpe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GB"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eg"/><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90.jpeg"/><Relationship Id="rId20" Type="http://schemas.openxmlformats.org/officeDocument/2006/relationships/hyperlink" Target="https://www.intel.com/content/www/us/en/docs/intrinsics-guide/index.html" TargetMode="External"/><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4.png"/><Relationship Id="rId52" Type="http://schemas.openxmlformats.org/officeDocument/2006/relationships/hyperlink" Target="https://baike.baidu.com/item/MB"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baike.baidu.com/item/GT"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70A5A4-E46A-4D70-945C-419C84CB29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27308</TotalTime>
  <Pages>84</Pages>
  <Words>15414</Words>
  <Characters>87862</Characters>
  <Application>Microsoft Office Word</Application>
  <DocSecurity>0</DocSecurity>
  <Lines>732</Lines>
  <Paragraphs>206</Paragraphs>
  <ScaleCrop>false</ScaleCrop>
  <Company/>
  <LinksUpToDate>false</LinksUpToDate>
  <CharactersWithSpaces>103070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250</cp:revision>
  <dcterms:created xsi:type="dcterms:W3CDTF">2022-11-30T13:21:00Z</dcterms:created>
  <dcterms:modified xsi:type="dcterms:W3CDTF">2025-07-02T07:41:00Z</dcterms:modified>
</cp:coreProperties>
</file>